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2B16D" w14:textId="7DA4FEA2" w:rsidR="000D1CDB"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w:t>
      </w:r>
      <w:r w:rsidR="009F2A08">
        <w:rPr>
          <w:rFonts w:ascii="Arial" w:eastAsiaTheme="minorEastAsia" w:hAnsi="Arial" w:cs="Arial" w:hint="eastAsia"/>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02FDD" w:rsidRPr="00602FDD">
        <w:rPr>
          <w:rFonts w:ascii="Arial" w:eastAsiaTheme="minorEastAsia" w:hAnsi="Arial" w:cs="Arial"/>
          <w:b/>
          <w:sz w:val="24"/>
          <w:szCs w:val="24"/>
          <w:lang w:eastAsia="zh-CN"/>
        </w:rPr>
        <w:t>R4-2419807</w:t>
      </w:r>
    </w:p>
    <w:p w14:paraId="3EFD3674" w14:textId="547AC8AF" w:rsidR="000D1CDB" w:rsidRDefault="009F2A08">
      <w:pPr>
        <w:spacing w:after="120"/>
        <w:ind w:left="1985" w:hanging="1985"/>
        <w:rPr>
          <w:rFonts w:ascii="Arial" w:hAnsi="Arial"/>
          <w:b/>
          <w:sz w:val="24"/>
          <w:szCs w:val="24"/>
          <w:lang w:eastAsia="zh-CN"/>
        </w:rPr>
      </w:pPr>
      <w:r w:rsidRPr="009F2A08">
        <w:rPr>
          <w:rFonts w:ascii="Arial" w:hAnsi="Arial"/>
          <w:b/>
          <w:sz w:val="24"/>
          <w:szCs w:val="24"/>
          <w:lang w:eastAsia="zh-CN"/>
        </w:rPr>
        <w:t xml:space="preserve">Orlando, US, 18th – 22nd </w:t>
      </w:r>
      <w:proofErr w:type="gramStart"/>
      <w:r w:rsidRPr="009F2A08">
        <w:rPr>
          <w:rFonts w:ascii="Arial" w:hAnsi="Arial"/>
          <w:b/>
          <w:sz w:val="24"/>
          <w:szCs w:val="24"/>
          <w:lang w:eastAsia="zh-CN"/>
        </w:rPr>
        <w:t>November,</w:t>
      </w:r>
      <w:proofErr w:type="gramEnd"/>
      <w:r w:rsidRPr="009F2A08">
        <w:rPr>
          <w:rFonts w:ascii="Arial" w:hAnsi="Arial"/>
          <w:b/>
          <w:sz w:val="24"/>
          <w:szCs w:val="24"/>
          <w:lang w:eastAsia="zh-CN"/>
        </w:rPr>
        <w:t xml:space="preserve"> 2024</w:t>
      </w:r>
    </w:p>
    <w:p w14:paraId="21EE19B9" w14:textId="77777777" w:rsidR="006A79AC" w:rsidRPr="00DF29F7" w:rsidRDefault="006A79AC">
      <w:pPr>
        <w:spacing w:after="120"/>
        <w:ind w:left="1985" w:hanging="1985"/>
        <w:rPr>
          <w:rFonts w:ascii="Arial" w:eastAsia="MS Mincho" w:hAnsi="Arial" w:cs="Arial"/>
          <w:b/>
          <w:sz w:val="22"/>
          <w:lang w:val="en-US"/>
        </w:rPr>
      </w:pPr>
    </w:p>
    <w:p w14:paraId="131ED15E" w14:textId="3A4CA7C5" w:rsidR="000D1CDB" w:rsidRPr="00445801"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445801">
        <w:rPr>
          <w:rFonts w:ascii="Arial" w:eastAsia="MS Mincho" w:hAnsi="Arial" w:cs="Arial"/>
          <w:b/>
          <w:sz w:val="22"/>
          <w:lang w:val="pt-BR"/>
        </w:rPr>
        <w:t>Agenda item:</w:t>
      </w:r>
      <w:r w:rsidRPr="00445801">
        <w:rPr>
          <w:rFonts w:ascii="Arial" w:eastAsia="MS Mincho" w:hAnsi="Arial" w:cs="Arial"/>
          <w:b/>
          <w:sz w:val="22"/>
          <w:lang w:val="pt-BR"/>
        </w:rPr>
        <w:tab/>
      </w:r>
      <w:r w:rsidRPr="00445801">
        <w:rPr>
          <w:rFonts w:ascii="Arial" w:eastAsia="MS Mincho" w:hAnsi="Arial" w:cs="Arial" w:hint="eastAsia"/>
          <w:b/>
          <w:sz w:val="22"/>
          <w:lang w:val="pt-BR" w:eastAsia="ja-JP"/>
        </w:rPr>
        <w:tab/>
      </w:r>
      <w:r w:rsidRPr="00445801">
        <w:rPr>
          <w:rFonts w:ascii="Arial" w:eastAsia="MS Mincho" w:hAnsi="Arial" w:cs="Arial" w:hint="eastAsia"/>
          <w:b/>
          <w:sz w:val="22"/>
          <w:lang w:val="pt-BR" w:eastAsia="ja-JP"/>
        </w:rPr>
        <w:tab/>
      </w:r>
      <w:r w:rsidR="009F2A08">
        <w:rPr>
          <w:rFonts w:ascii="Arial" w:eastAsiaTheme="minorEastAsia" w:hAnsi="Arial" w:cs="Arial" w:hint="eastAsia"/>
          <w:sz w:val="22"/>
          <w:lang w:eastAsia="zh-CN"/>
        </w:rPr>
        <w:t>7</w:t>
      </w:r>
      <w:r w:rsidRPr="00445801">
        <w:rPr>
          <w:rFonts w:ascii="Arial" w:eastAsiaTheme="minorEastAsia" w:hAnsi="Arial" w:cs="Arial" w:hint="eastAsia"/>
          <w:sz w:val="22"/>
          <w:lang w:eastAsia="zh-CN"/>
        </w:rPr>
        <w:t>.</w:t>
      </w:r>
      <w:r w:rsidR="005A6B82" w:rsidRPr="00445801">
        <w:rPr>
          <w:rFonts w:ascii="Arial" w:eastAsiaTheme="minorEastAsia" w:hAnsi="Arial" w:cs="Arial" w:hint="eastAsia"/>
          <w:sz w:val="22"/>
          <w:lang w:eastAsia="zh-CN"/>
        </w:rPr>
        <w:t>12</w:t>
      </w:r>
      <w:r w:rsidRPr="00445801">
        <w:rPr>
          <w:rFonts w:ascii="Arial" w:eastAsiaTheme="minorEastAsia" w:hAnsi="Arial" w:cs="Arial" w:hint="eastAsia"/>
          <w:sz w:val="22"/>
          <w:lang w:eastAsia="zh-CN"/>
        </w:rPr>
        <w:t>.</w:t>
      </w:r>
      <w:r w:rsidR="005A6B82" w:rsidRPr="00445801">
        <w:rPr>
          <w:rFonts w:ascii="Arial" w:eastAsiaTheme="minorEastAsia" w:hAnsi="Arial" w:cs="Arial" w:hint="eastAsia"/>
          <w:sz w:val="22"/>
          <w:lang w:eastAsia="zh-CN"/>
        </w:rPr>
        <w:t>4</w:t>
      </w:r>
    </w:p>
    <w:p w14:paraId="2052B2BB" w14:textId="53DEB878" w:rsidR="000D1CDB" w:rsidRPr="00445801" w:rsidRDefault="00000000">
      <w:pPr>
        <w:spacing w:after="120"/>
        <w:ind w:left="1985" w:hanging="1985"/>
        <w:rPr>
          <w:rFonts w:ascii="Arial" w:hAnsi="Arial" w:cs="Arial"/>
          <w:sz w:val="22"/>
          <w:lang w:eastAsia="zh-CN"/>
        </w:rPr>
      </w:pPr>
      <w:r w:rsidRPr="00445801">
        <w:rPr>
          <w:rFonts w:ascii="Arial" w:eastAsia="MS Mincho" w:hAnsi="Arial" w:cs="Arial"/>
          <w:b/>
          <w:sz w:val="22"/>
        </w:rPr>
        <w:t>Source:</w:t>
      </w:r>
      <w:r w:rsidRPr="00445801">
        <w:rPr>
          <w:rFonts w:ascii="Arial" w:eastAsia="MS Mincho" w:hAnsi="Arial" w:cs="Arial"/>
          <w:b/>
          <w:sz w:val="22"/>
        </w:rPr>
        <w:tab/>
      </w:r>
      <w:r w:rsidRPr="00445801">
        <w:rPr>
          <w:rFonts w:ascii="Arial" w:hAnsi="Arial" w:cs="Arial" w:hint="eastAsia"/>
          <w:sz w:val="22"/>
          <w:lang w:eastAsia="zh-CN"/>
        </w:rPr>
        <w:t>vivo</w:t>
      </w:r>
    </w:p>
    <w:p w14:paraId="1F9F7086" w14:textId="5BD966C5" w:rsidR="000D1CDB" w:rsidRPr="00445801" w:rsidRDefault="00000000">
      <w:pPr>
        <w:spacing w:after="120"/>
        <w:ind w:left="1985" w:hanging="1985"/>
        <w:rPr>
          <w:rFonts w:ascii="Arial" w:eastAsiaTheme="minorEastAsia" w:hAnsi="Arial" w:cs="Arial"/>
          <w:sz w:val="22"/>
          <w:lang w:eastAsia="zh-CN"/>
        </w:rPr>
      </w:pPr>
      <w:r w:rsidRPr="00445801">
        <w:rPr>
          <w:rFonts w:ascii="Arial" w:eastAsia="MS Mincho" w:hAnsi="Arial" w:cs="Arial"/>
          <w:b/>
          <w:sz w:val="22"/>
        </w:rPr>
        <w:t>Title:</w:t>
      </w:r>
      <w:r w:rsidRPr="00445801">
        <w:rPr>
          <w:rFonts w:ascii="Arial" w:eastAsia="MS Mincho" w:hAnsi="Arial" w:cs="Arial"/>
          <w:b/>
          <w:sz w:val="22"/>
        </w:rPr>
        <w:tab/>
      </w:r>
      <w:r w:rsidR="002222A2" w:rsidRPr="002222A2">
        <w:rPr>
          <w:rFonts w:ascii="Arial" w:eastAsiaTheme="minorEastAsia" w:hAnsi="Arial" w:cs="Arial"/>
          <w:sz w:val="22"/>
          <w:lang w:eastAsia="zh-CN"/>
        </w:rPr>
        <w:t>Ad-hoc meeting minutes for [113][325]</w:t>
      </w:r>
      <w:r w:rsidR="002222A2">
        <w:rPr>
          <w:rFonts w:ascii="Arial" w:eastAsiaTheme="minorEastAsia" w:hAnsi="Arial" w:cs="Arial" w:hint="eastAsia"/>
          <w:sz w:val="22"/>
          <w:lang w:eastAsia="zh-CN"/>
        </w:rPr>
        <w:t xml:space="preserve"> </w:t>
      </w:r>
    </w:p>
    <w:p w14:paraId="42AC8E2F" w14:textId="77777777" w:rsidR="000D1CDB" w:rsidRDefault="00000000">
      <w:pPr>
        <w:spacing w:after="120"/>
        <w:ind w:left="1985" w:hanging="1985"/>
        <w:rPr>
          <w:rFonts w:ascii="Arial" w:eastAsiaTheme="minorEastAsia" w:hAnsi="Arial" w:cs="Arial"/>
          <w:sz w:val="22"/>
          <w:lang w:eastAsia="zh-CN"/>
        </w:rPr>
      </w:pPr>
      <w:r w:rsidRPr="00445801">
        <w:rPr>
          <w:rFonts w:ascii="Arial" w:eastAsia="MS Mincho" w:hAnsi="Arial" w:cs="Arial"/>
          <w:b/>
          <w:sz w:val="22"/>
        </w:rPr>
        <w:t>Document for:</w:t>
      </w:r>
      <w:r w:rsidRPr="00445801">
        <w:rPr>
          <w:rFonts w:ascii="Arial" w:eastAsia="MS Mincho" w:hAnsi="Arial" w:cs="Arial"/>
          <w:b/>
          <w:sz w:val="22"/>
        </w:rPr>
        <w:tab/>
      </w:r>
      <w:r w:rsidRPr="00445801">
        <w:rPr>
          <w:rFonts w:ascii="Arial" w:eastAsiaTheme="minorEastAsia" w:hAnsi="Arial" w:cs="Arial"/>
          <w:sz w:val="22"/>
          <w:lang w:eastAsia="zh-CN"/>
        </w:rPr>
        <w:t>Information</w:t>
      </w:r>
    </w:p>
    <w:p w14:paraId="70D7822E" w14:textId="77777777" w:rsidR="000D1CDB" w:rsidRDefault="00000000">
      <w:pPr>
        <w:pStyle w:val="1"/>
        <w:rPr>
          <w:rFonts w:eastAsiaTheme="minorEastAsia"/>
          <w:lang w:eastAsia="zh-CN"/>
        </w:rPr>
      </w:pPr>
      <w:r>
        <w:rPr>
          <w:rFonts w:hint="eastAsia"/>
          <w:lang w:eastAsia="ja-JP"/>
        </w:rPr>
        <w:t>Introduction</w:t>
      </w:r>
    </w:p>
    <w:p w14:paraId="16AA0823" w14:textId="24302153" w:rsidR="000D1CDB" w:rsidRDefault="00000000">
      <w:pPr>
        <w:rPr>
          <w:lang w:eastAsia="zh-CN"/>
        </w:rPr>
      </w:pPr>
      <w:r>
        <w:rPr>
          <w:lang w:eastAsia="zh-CN"/>
        </w:rPr>
        <w:t>This summary covers the discussion</w:t>
      </w:r>
      <w:r>
        <w:rPr>
          <w:rFonts w:hint="eastAsia"/>
          <w:lang w:eastAsia="zh-CN"/>
        </w:rPr>
        <w:t>s</w:t>
      </w:r>
      <w:r>
        <w:rPr>
          <w:lang w:eastAsia="zh-CN"/>
        </w:rPr>
        <w:t xml:space="preserve"> </w:t>
      </w:r>
      <w:r w:rsidR="00A35C53">
        <w:rPr>
          <w:rFonts w:hint="eastAsia"/>
          <w:lang w:eastAsia="zh-CN"/>
        </w:rPr>
        <w:t xml:space="preserve">in </w:t>
      </w:r>
      <w:r>
        <w:rPr>
          <w:lang w:eastAsia="zh-CN"/>
        </w:rPr>
        <w:t>Rel-1</w:t>
      </w:r>
      <w:r>
        <w:rPr>
          <w:rFonts w:hint="eastAsia"/>
          <w:lang w:eastAsia="zh-CN"/>
        </w:rPr>
        <w:t>9</w:t>
      </w:r>
      <w:r>
        <w:rPr>
          <w:lang w:eastAsia="zh-CN"/>
        </w:rPr>
        <w:t xml:space="preserve"> </w:t>
      </w:r>
      <w:r>
        <w:rPr>
          <w:rFonts w:hint="eastAsia"/>
          <w:lang w:eastAsia="zh-CN"/>
        </w:rPr>
        <w:t>OTA</w:t>
      </w:r>
      <w:r>
        <w:rPr>
          <w:lang w:eastAsia="zh-CN"/>
        </w:rPr>
        <w:t xml:space="preserve"> WI.</w:t>
      </w:r>
    </w:p>
    <w:p w14:paraId="47B05B88" w14:textId="77777777" w:rsidR="000D1CDB" w:rsidRDefault="00000000">
      <w:pPr>
        <w:pStyle w:val="1"/>
        <w:rPr>
          <w:lang w:eastAsia="ja-JP"/>
        </w:rPr>
      </w:pPr>
      <w:r>
        <w:rPr>
          <w:lang w:eastAsia="ja-JP"/>
        </w:rPr>
        <w:t>Topic #</w:t>
      </w:r>
      <w:r>
        <w:rPr>
          <w:rFonts w:hint="eastAsia"/>
          <w:lang w:eastAsia="zh-CN"/>
        </w:rPr>
        <w:t>3</w:t>
      </w:r>
      <w:r>
        <w:rPr>
          <w:lang w:eastAsia="ja-JP"/>
        </w:rPr>
        <w:t xml:space="preserve">: </w:t>
      </w:r>
      <w:r>
        <w:rPr>
          <w:rFonts w:hint="eastAsia"/>
          <w:lang w:eastAsia="zh-CN"/>
        </w:rPr>
        <w:t>NTN OTA</w:t>
      </w:r>
    </w:p>
    <w:p w14:paraId="27805072" w14:textId="08792152" w:rsidR="002D6FDC" w:rsidRDefault="002D6FDC" w:rsidP="002D6FD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sidR="00FF11F4">
        <w:rPr>
          <w:rFonts w:hint="eastAsia"/>
          <w:b/>
          <w:u w:val="single"/>
          <w:lang w:eastAsia="zh-CN"/>
        </w:rPr>
        <w:t>5</w:t>
      </w:r>
      <w:r>
        <w:rPr>
          <w:b/>
          <w:u w:val="single"/>
          <w:lang w:eastAsia="ko-KR"/>
        </w:rPr>
        <w:t xml:space="preserve">: </w:t>
      </w:r>
      <w:r>
        <w:rPr>
          <w:rFonts w:hint="eastAsia"/>
          <w:b/>
          <w:u w:val="single"/>
          <w:lang w:eastAsia="zh-CN"/>
        </w:rPr>
        <w:t xml:space="preserve">additional Performance metric </w:t>
      </w:r>
      <w:r w:rsidR="00FF11F4">
        <w:rPr>
          <w:rFonts w:hint="eastAsia"/>
          <w:b/>
          <w:u w:val="single"/>
          <w:lang w:eastAsia="zh-CN"/>
        </w:rPr>
        <w:t xml:space="preserve">for </w:t>
      </w:r>
      <w:r>
        <w:rPr>
          <w:rFonts w:hint="eastAsia"/>
          <w:b/>
          <w:u w:val="single"/>
          <w:lang w:eastAsia="zh-CN"/>
        </w:rPr>
        <w:t xml:space="preserve">NTN devices </w:t>
      </w:r>
    </w:p>
    <w:p w14:paraId="009AFA2A" w14:textId="77777777" w:rsidR="002D6FDC" w:rsidRDefault="002D6FDC" w:rsidP="002D6FDC">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47BBB14" w14:textId="66363DA2" w:rsidR="002D6FDC" w:rsidRDefault="002D6FDC" w:rsidP="002D6FDC">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 xml:space="preserve">Proposal </w:t>
      </w:r>
      <w:r>
        <w:rPr>
          <w:rFonts w:eastAsia="宋体"/>
          <w:b/>
          <w:bCs/>
          <w:szCs w:val="24"/>
          <w:lang w:eastAsia="zh-CN"/>
        </w:rPr>
        <w:t xml:space="preserve">1: </w:t>
      </w:r>
      <w:r w:rsidRPr="002D6FDC">
        <w:rPr>
          <w:rFonts w:eastAsia="宋体"/>
          <w:b/>
          <w:bCs/>
          <w:szCs w:val="24"/>
          <w:lang w:eastAsia="zh-CN"/>
        </w:rPr>
        <w:t>Introduce AR and XPD as performance metrics for NTN systems, to assess the quality of the antenna’s circular polarisation and the rejection of the opposite polarisation</w:t>
      </w:r>
      <w:r>
        <w:rPr>
          <w:rFonts w:eastAsia="等线" w:hint="eastAsia"/>
          <w:b/>
          <w:bCs/>
          <w:lang w:eastAsia="zh-CN"/>
        </w:rPr>
        <w:t>.</w:t>
      </w:r>
      <w:r w:rsidRPr="002925E3">
        <w:rPr>
          <w:rFonts w:eastAsia="宋体"/>
          <w:b/>
          <w:bCs/>
          <w:szCs w:val="24"/>
          <w:lang w:eastAsia="zh-CN"/>
        </w:rPr>
        <w:t xml:space="preserve"> </w:t>
      </w:r>
      <w:r>
        <w:rPr>
          <w:rFonts w:eastAsia="宋体" w:hint="eastAsia"/>
          <w:b/>
          <w:bCs/>
          <w:szCs w:val="24"/>
          <w:lang w:eastAsia="zh-CN"/>
        </w:rPr>
        <w:t>(</w:t>
      </w:r>
      <w:r w:rsidRPr="002D6FDC">
        <w:rPr>
          <w:rFonts w:eastAsia="宋体"/>
          <w:b/>
          <w:bCs/>
          <w:szCs w:val="24"/>
          <w:lang w:eastAsia="zh-CN"/>
        </w:rPr>
        <w:t>Inmarsat</w:t>
      </w:r>
      <w:r>
        <w:rPr>
          <w:rFonts w:eastAsia="宋体" w:hint="eastAsia"/>
          <w:b/>
          <w:bCs/>
          <w:szCs w:val="24"/>
          <w:lang w:eastAsia="zh-CN"/>
        </w:rPr>
        <w:t>)</w:t>
      </w:r>
    </w:p>
    <w:p w14:paraId="29C4D359" w14:textId="77777777" w:rsidR="002D6FDC" w:rsidRDefault="002D6FDC" w:rsidP="002D6FDC">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ECBD8B" w14:textId="6E12BBB8" w:rsidR="002D6FDC" w:rsidRDefault="00FF11F4" w:rsidP="002D6FDC">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r w:rsidR="002D6FDC">
        <w:rPr>
          <w:rFonts w:eastAsia="宋体" w:hint="eastAsia"/>
          <w:szCs w:val="24"/>
          <w:lang w:eastAsia="zh-CN"/>
        </w:rPr>
        <w:t xml:space="preserve">. </w:t>
      </w:r>
    </w:p>
    <w:p w14:paraId="38D6E79D" w14:textId="77777777" w:rsidR="002D6FDC" w:rsidRDefault="002D6FDC">
      <w:pPr>
        <w:pStyle w:val="aff8"/>
        <w:overflowPunct/>
        <w:autoSpaceDE/>
        <w:autoSpaceDN/>
        <w:adjustRightInd/>
        <w:spacing w:after="120"/>
        <w:ind w:left="1440" w:firstLineChars="0" w:firstLine="0"/>
        <w:textAlignment w:val="auto"/>
        <w:rPr>
          <w:rFonts w:eastAsia="宋体"/>
          <w:b/>
          <w:bCs/>
          <w:szCs w:val="24"/>
          <w:lang w:eastAsia="zh-CN"/>
        </w:rPr>
      </w:pPr>
    </w:p>
    <w:p w14:paraId="0E44FD01" w14:textId="77777777" w:rsidR="00300A78" w:rsidRPr="00C52E82" w:rsidRDefault="00300A78"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Discussions:</w:t>
      </w:r>
    </w:p>
    <w:p w14:paraId="2B1DE8DB" w14:textId="3EBDB13B" w:rsidR="004F0DB3" w:rsidRPr="00C52E82" w:rsidRDefault="004F0DB3"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 xml:space="preserve">Keysight: this can be on hold. </w:t>
      </w:r>
    </w:p>
    <w:p w14:paraId="54C6A69A" w14:textId="1B8FA1CB" w:rsidR="004F0DB3" w:rsidRPr="00C52E82" w:rsidRDefault="004F0DB3"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 xml:space="preserve">Apple: agree with Keysight. </w:t>
      </w:r>
      <w:r w:rsidRPr="00C52E82">
        <w:rPr>
          <w:rFonts w:eastAsia="宋体"/>
          <w:szCs w:val="24"/>
          <w:lang w:eastAsia="zh-CN"/>
        </w:rPr>
        <w:t>T</w:t>
      </w:r>
      <w:r w:rsidRPr="00C52E82">
        <w:rPr>
          <w:rFonts w:eastAsia="宋体" w:hint="eastAsia"/>
          <w:szCs w:val="24"/>
          <w:lang w:eastAsia="zh-CN"/>
        </w:rPr>
        <w:t xml:space="preserve">his should not be considered as TRP TRS scope. </w:t>
      </w:r>
    </w:p>
    <w:p w14:paraId="7043D0DB" w14:textId="3BBC8A46" w:rsidR="004F0DB3" w:rsidRPr="00C52E82" w:rsidRDefault="004F0DB3"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Samsung: same view</w:t>
      </w:r>
      <w:r w:rsidR="00300A78" w:rsidRPr="00C52E82">
        <w:rPr>
          <w:rFonts w:eastAsia="宋体" w:hint="eastAsia"/>
          <w:szCs w:val="24"/>
          <w:lang w:eastAsia="zh-CN"/>
        </w:rPr>
        <w:t xml:space="preserve"> as Apple</w:t>
      </w:r>
      <w:r w:rsidRPr="00C52E82">
        <w:rPr>
          <w:rFonts w:eastAsia="宋体" w:hint="eastAsia"/>
          <w:szCs w:val="24"/>
          <w:lang w:eastAsia="zh-CN"/>
        </w:rPr>
        <w:t xml:space="preserve">. </w:t>
      </w:r>
    </w:p>
    <w:p w14:paraId="2A420E97" w14:textId="77777777" w:rsidR="004F0DB3" w:rsidRDefault="004F0DB3" w:rsidP="004F0DB3">
      <w:pPr>
        <w:pStyle w:val="aff8"/>
        <w:overflowPunct/>
        <w:autoSpaceDE/>
        <w:autoSpaceDN/>
        <w:adjustRightInd/>
        <w:spacing w:after="120"/>
        <w:ind w:firstLineChars="0" w:firstLine="0"/>
        <w:textAlignment w:val="auto"/>
        <w:rPr>
          <w:rFonts w:eastAsia="宋体"/>
          <w:b/>
          <w:bCs/>
          <w:szCs w:val="24"/>
          <w:lang w:eastAsia="zh-CN"/>
        </w:rPr>
      </w:pPr>
    </w:p>
    <w:p w14:paraId="162C322F" w14:textId="388E058C" w:rsidR="004F0DB3" w:rsidRDefault="004F0DB3" w:rsidP="004F0DB3">
      <w:pPr>
        <w:pStyle w:val="aff8"/>
        <w:overflowPunct/>
        <w:autoSpaceDE/>
        <w:autoSpaceDN/>
        <w:adjustRightInd/>
        <w:spacing w:after="120"/>
        <w:ind w:firstLineChars="0" w:firstLine="0"/>
        <w:textAlignment w:val="auto"/>
        <w:rPr>
          <w:rFonts w:eastAsia="宋体"/>
          <w:b/>
          <w:bCs/>
          <w:szCs w:val="24"/>
          <w:lang w:eastAsia="zh-CN"/>
        </w:rPr>
      </w:pPr>
      <w:r>
        <w:rPr>
          <w:rFonts w:eastAsia="宋体"/>
          <w:b/>
          <w:bCs/>
          <w:szCs w:val="24"/>
          <w:lang w:eastAsia="zh-CN"/>
        </w:rPr>
        <w:t>A</w:t>
      </w:r>
      <w:r>
        <w:rPr>
          <w:rFonts w:eastAsia="宋体" w:hint="eastAsia"/>
          <w:b/>
          <w:bCs/>
          <w:szCs w:val="24"/>
          <w:lang w:eastAsia="zh-CN"/>
        </w:rPr>
        <w:t>greements in AH:</w:t>
      </w:r>
    </w:p>
    <w:p w14:paraId="1D8DE308" w14:textId="5EFC7548" w:rsidR="004F0DB3" w:rsidRDefault="004F0DB3" w:rsidP="004F0DB3">
      <w:pPr>
        <w:pStyle w:val="aff8"/>
        <w:overflowPunct/>
        <w:autoSpaceDE/>
        <w:autoSpaceDN/>
        <w:adjustRightInd/>
        <w:spacing w:after="120"/>
        <w:ind w:firstLineChars="0" w:firstLine="0"/>
        <w:textAlignment w:val="auto"/>
        <w:rPr>
          <w:rFonts w:eastAsia="宋体"/>
          <w:b/>
          <w:bCs/>
          <w:szCs w:val="24"/>
          <w:lang w:eastAsia="zh-CN"/>
        </w:rPr>
      </w:pPr>
      <w:r w:rsidRPr="004F0DB3">
        <w:rPr>
          <w:rFonts w:eastAsia="宋体" w:hint="eastAsia"/>
          <w:b/>
          <w:bCs/>
          <w:szCs w:val="24"/>
          <w:highlight w:val="green"/>
          <w:lang w:eastAsia="zh-CN"/>
        </w:rPr>
        <w:t>FFS this aspect.</w:t>
      </w:r>
      <w:r>
        <w:rPr>
          <w:rFonts w:eastAsia="宋体" w:hint="eastAsia"/>
          <w:b/>
          <w:bCs/>
          <w:szCs w:val="24"/>
          <w:lang w:eastAsia="zh-CN"/>
        </w:rPr>
        <w:t xml:space="preserve"> </w:t>
      </w:r>
    </w:p>
    <w:p w14:paraId="3ABCCF80" w14:textId="77777777" w:rsidR="004F0DB3" w:rsidRDefault="004F0DB3">
      <w:pPr>
        <w:pStyle w:val="aff8"/>
        <w:overflowPunct/>
        <w:autoSpaceDE/>
        <w:autoSpaceDN/>
        <w:adjustRightInd/>
        <w:spacing w:after="120"/>
        <w:ind w:left="1440" w:firstLineChars="0" w:firstLine="0"/>
        <w:textAlignment w:val="auto"/>
        <w:rPr>
          <w:rFonts w:eastAsia="宋体"/>
          <w:b/>
          <w:bCs/>
          <w:szCs w:val="24"/>
          <w:lang w:eastAsia="zh-CN"/>
        </w:rPr>
      </w:pPr>
    </w:p>
    <w:p w14:paraId="4DA240AF" w14:textId="612305F4" w:rsidR="00432BCF" w:rsidRPr="00FF11F4" w:rsidRDefault="00432BCF" w:rsidP="00432BCF">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sidR="00FF11F4">
        <w:rPr>
          <w:rFonts w:hint="eastAsia"/>
          <w:b/>
          <w:u w:val="single"/>
          <w:lang w:eastAsia="zh-CN"/>
        </w:rPr>
        <w:t>2</w:t>
      </w:r>
      <w:r>
        <w:rPr>
          <w:b/>
          <w:u w:val="single"/>
          <w:lang w:eastAsia="ko-KR"/>
        </w:rPr>
        <w:t>-</w:t>
      </w:r>
      <w:r w:rsidR="00FF11F4">
        <w:rPr>
          <w:rFonts w:hint="eastAsia"/>
          <w:b/>
          <w:u w:val="single"/>
          <w:lang w:eastAsia="zh-CN"/>
        </w:rPr>
        <w:t>6</w:t>
      </w:r>
      <w:r>
        <w:rPr>
          <w:b/>
          <w:u w:val="single"/>
          <w:lang w:eastAsia="zh-CN"/>
        </w:rPr>
        <w:t xml:space="preserve">: </w:t>
      </w:r>
      <w:r>
        <w:rPr>
          <w:rFonts w:hint="eastAsia"/>
          <w:b/>
          <w:u w:val="single"/>
          <w:lang w:eastAsia="zh-CN"/>
        </w:rPr>
        <w:t xml:space="preserve">Testing </w:t>
      </w:r>
      <w:r w:rsidRPr="00FF11F4">
        <w:rPr>
          <w:rFonts w:hint="eastAsia"/>
          <w:b/>
          <w:u w:val="single"/>
          <w:lang w:eastAsia="zh-CN"/>
        </w:rPr>
        <w:t>time reducing method for NTN</w:t>
      </w:r>
    </w:p>
    <w:p w14:paraId="64985C1A" w14:textId="77777777" w:rsidR="00432BCF" w:rsidRPr="00FF11F4" w:rsidRDefault="00432BCF" w:rsidP="00432BCF">
      <w:pPr>
        <w:pStyle w:val="aff8"/>
        <w:numPr>
          <w:ilvl w:val="0"/>
          <w:numId w:val="2"/>
        </w:numPr>
        <w:overflowPunct/>
        <w:autoSpaceDE/>
        <w:autoSpaceDN/>
        <w:adjustRightInd/>
        <w:spacing w:after="120"/>
        <w:ind w:left="720" w:firstLineChars="0"/>
        <w:textAlignment w:val="auto"/>
        <w:rPr>
          <w:rFonts w:eastAsia="宋体"/>
          <w:szCs w:val="24"/>
          <w:lang w:eastAsia="zh-CN"/>
        </w:rPr>
      </w:pPr>
      <w:r w:rsidRPr="00FF11F4">
        <w:rPr>
          <w:rFonts w:eastAsia="宋体"/>
          <w:szCs w:val="24"/>
          <w:lang w:eastAsia="zh-CN"/>
        </w:rPr>
        <w:t>Proposals</w:t>
      </w:r>
    </w:p>
    <w:p w14:paraId="44124C2E" w14:textId="3E177D1E" w:rsidR="00432BCF" w:rsidRPr="00FF11F4" w:rsidRDefault="00432BCF" w:rsidP="00432BCF">
      <w:pPr>
        <w:pStyle w:val="aff8"/>
        <w:numPr>
          <w:ilvl w:val="1"/>
          <w:numId w:val="2"/>
        </w:numPr>
        <w:overflowPunct/>
        <w:autoSpaceDE/>
        <w:autoSpaceDN/>
        <w:adjustRightInd/>
        <w:spacing w:after="120"/>
        <w:ind w:left="1440" w:firstLineChars="0"/>
        <w:textAlignment w:val="auto"/>
        <w:rPr>
          <w:rFonts w:eastAsia="宋体"/>
          <w:b/>
          <w:bCs/>
          <w:szCs w:val="24"/>
          <w:lang w:eastAsia="zh-CN"/>
        </w:rPr>
      </w:pPr>
      <w:r w:rsidRPr="00FF11F4">
        <w:rPr>
          <w:rFonts w:eastAsia="宋体" w:hint="eastAsia"/>
          <w:b/>
          <w:bCs/>
          <w:szCs w:val="24"/>
          <w:lang w:eastAsia="zh-CN"/>
        </w:rPr>
        <w:t>Proposal</w:t>
      </w:r>
      <w:r w:rsidRPr="00FF11F4">
        <w:rPr>
          <w:rFonts w:eastAsia="宋体"/>
          <w:b/>
          <w:bCs/>
          <w:szCs w:val="24"/>
          <w:lang w:eastAsia="zh-CN"/>
        </w:rPr>
        <w:t xml:space="preserve"> 1: set NTN RTT (Round Trip Time) to zero or a very low value to reduce TRS measurement time</w:t>
      </w:r>
      <w:r w:rsidRPr="00FF11F4">
        <w:rPr>
          <w:rFonts w:eastAsia="宋体" w:hint="eastAsia"/>
          <w:b/>
          <w:bCs/>
          <w:szCs w:val="24"/>
          <w:lang w:eastAsia="zh-CN"/>
        </w:rPr>
        <w:t>. (Huawei)</w:t>
      </w:r>
    </w:p>
    <w:p w14:paraId="05440432" w14:textId="77777777" w:rsidR="00432BCF" w:rsidRDefault="00432BCF" w:rsidP="00432BCF">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61A50B" w14:textId="4C711E81" w:rsidR="00432BCF" w:rsidRDefault="00432BCF" w:rsidP="00432BCF">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w:t>
      </w:r>
      <w:r w:rsidR="00FF11F4">
        <w:rPr>
          <w:rFonts w:eastAsia="宋体" w:hint="eastAsia"/>
          <w:szCs w:val="24"/>
          <w:lang w:eastAsia="zh-CN"/>
        </w:rPr>
        <w:t>A</w:t>
      </w:r>
    </w:p>
    <w:p w14:paraId="3678A6C2" w14:textId="77777777" w:rsidR="00432BCF" w:rsidRDefault="00432BCF">
      <w:pPr>
        <w:pStyle w:val="aff8"/>
        <w:overflowPunct/>
        <w:autoSpaceDE/>
        <w:autoSpaceDN/>
        <w:adjustRightInd/>
        <w:spacing w:after="120"/>
        <w:ind w:left="1440" w:firstLineChars="0" w:firstLine="0"/>
        <w:textAlignment w:val="auto"/>
        <w:rPr>
          <w:rFonts w:eastAsia="宋体"/>
          <w:b/>
          <w:bCs/>
          <w:szCs w:val="24"/>
          <w:lang w:eastAsia="zh-CN"/>
        </w:rPr>
      </w:pPr>
    </w:p>
    <w:p w14:paraId="5B54C1DF" w14:textId="77777777" w:rsidR="00300A78" w:rsidRPr="00C52E82" w:rsidRDefault="00300A78" w:rsidP="00300A78">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Discussions:</w:t>
      </w:r>
    </w:p>
    <w:p w14:paraId="5945E3D9" w14:textId="1366FABF" w:rsidR="004F0DB3" w:rsidRPr="00C52E82" w:rsidRDefault="004F0DB3"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 xml:space="preserve">QC: not sure </w:t>
      </w:r>
      <w:r w:rsidRPr="00C52E82">
        <w:rPr>
          <w:rFonts w:eastAsia="宋体"/>
          <w:szCs w:val="24"/>
          <w:lang w:eastAsia="zh-CN"/>
        </w:rPr>
        <w:t>whether</w:t>
      </w:r>
      <w:r w:rsidRPr="00C52E82">
        <w:rPr>
          <w:rFonts w:eastAsia="宋体" w:hint="eastAsia"/>
          <w:szCs w:val="24"/>
          <w:lang w:eastAsia="zh-CN"/>
        </w:rPr>
        <w:t xml:space="preserve"> we can set this RTT during testing. </w:t>
      </w:r>
    </w:p>
    <w:p w14:paraId="19097513" w14:textId="40A92FA1" w:rsidR="004F0DB3" w:rsidRPr="00C52E82" w:rsidRDefault="004F0DB3"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 xml:space="preserve">Keysight: need to check </w:t>
      </w:r>
    </w:p>
    <w:p w14:paraId="63F42204" w14:textId="5688CAFC" w:rsidR="004F0DB3" w:rsidRPr="00C52E82" w:rsidRDefault="004F0DB3" w:rsidP="004F0DB3">
      <w:pPr>
        <w:pStyle w:val="aff8"/>
        <w:overflowPunct/>
        <w:autoSpaceDE/>
        <w:autoSpaceDN/>
        <w:adjustRightInd/>
        <w:spacing w:after="120"/>
        <w:ind w:firstLineChars="0" w:firstLine="0"/>
        <w:textAlignment w:val="auto"/>
        <w:rPr>
          <w:rFonts w:eastAsia="宋体"/>
          <w:szCs w:val="24"/>
          <w:lang w:eastAsia="zh-CN"/>
        </w:rPr>
      </w:pPr>
      <w:r w:rsidRPr="00C52E82">
        <w:rPr>
          <w:rFonts w:eastAsia="宋体" w:hint="eastAsia"/>
          <w:szCs w:val="24"/>
          <w:lang w:eastAsia="zh-CN"/>
        </w:rPr>
        <w:t xml:space="preserve">Huawei: this can be done in the test system. </w:t>
      </w:r>
    </w:p>
    <w:p w14:paraId="32BCDAB9" w14:textId="77777777" w:rsidR="004F0DB3" w:rsidRDefault="004F0DB3" w:rsidP="004F0DB3">
      <w:pPr>
        <w:pStyle w:val="aff8"/>
        <w:overflowPunct/>
        <w:autoSpaceDE/>
        <w:autoSpaceDN/>
        <w:adjustRightInd/>
        <w:spacing w:after="120"/>
        <w:ind w:firstLineChars="0" w:firstLine="0"/>
        <w:textAlignment w:val="auto"/>
        <w:rPr>
          <w:rFonts w:eastAsia="宋体"/>
          <w:b/>
          <w:bCs/>
          <w:szCs w:val="24"/>
          <w:lang w:eastAsia="zh-CN"/>
        </w:rPr>
      </w:pPr>
    </w:p>
    <w:p w14:paraId="1CE51BF4" w14:textId="03261008" w:rsidR="004F0DB3" w:rsidRDefault="004F0DB3" w:rsidP="004F0DB3">
      <w:pPr>
        <w:pStyle w:val="aff8"/>
        <w:overflowPunct/>
        <w:autoSpaceDE/>
        <w:autoSpaceDN/>
        <w:adjustRightInd/>
        <w:spacing w:after="120"/>
        <w:ind w:firstLineChars="0" w:firstLine="0"/>
        <w:textAlignment w:val="auto"/>
        <w:rPr>
          <w:rFonts w:eastAsia="宋体"/>
          <w:b/>
          <w:bCs/>
          <w:szCs w:val="24"/>
          <w:lang w:eastAsia="zh-CN"/>
        </w:rPr>
      </w:pPr>
      <w:r>
        <w:rPr>
          <w:rFonts w:eastAsia="宋体"/>
          <w:b/>
          <w:bCs/>
          <w:szCs w:val="24"/>
          <w:highlight w:val="yellow"/>
          <w:lang w:eastAsia="zh-CN"/>
        </w:rPr>
        <w:t>T</w:t>
      </w:r>
      <w:r>
        <w:rPr>
          <w:rFonts w:eastAsia="宋体" w:hint="eastAsia"/>
          <w:b/>
          <w:bCs/>
          <w:szCs w:val="24"/>
          <w:highlight w:val="yellow"/>
          <w:lang w:eastAsia="zh-CN"/>
        </w:rPr>
        <w:t xml:space="preserve">entative </w:t>
      </w:r>
      <w:r w:rsidRPr="004F0DB3">
        <w:rPr>
          <w:rFonts w:eastAsia="宋体"/>
          <w:b/>
          <w:bCs/>
          <w:szCs w:val="24"/>
          <w:highlight w:val="yellow"/>
          <w:lang w:eastAsia="zh-CN"/>
        </w:rPr>
        <w:t>A</w:t>
      </w:r>
      <w:r w:rsidRPr="004F0DB3">
        <w:rPr>
          <w:rFonts w:eastAsia="宋体" w:hint="eastAsia"/>
          <w:b/>
          <w:bCs/>
          <w:szCs w:val="24"/>
          <w:highlight w:val="yellow"/>
          <w:lang w:eastAsia="zh-CN"/>
        </w:rPr>
        <w:t>greements:</w:t>
      </w:r>
    </w:p>
    <w:p w14:paraId="4FBEB22D" w14:textId="6D926D64" w:rsidR="004F0DB3" w:rsidRDefault="002C3901" w:rsidP="004F0DB3">
      <w:pPr>
        <w:pStyle w:val="aff8"/>
        <w:overflowPunct/>
        <w:autoSpaceDE/>
        <w:autoSpaceDN/>
        <w:adjustRightInd/>
        <w:spacing w:after="120"/>
        <w:ind w:firstLineChars="0" w:firstLine="0"/>
        <w:textAlignment w:val="auto"/>
        <w:rPr>
          <w:rFonts w:eastAsia="宋体"/>
          <w:b/>
          <w:bCs/>
          <w:szCs w:val="24"/>
          <w:lang w:eastAsia="zh-CN"/>
        </w:rPr>
      </w:pPr>
      <w:r>
        <w:rPr>
          <w:rFonts w:eastAsia="宋体" w:hint="eastAsia"/>
          <w:b/>
          <w:bCs/>
          <w:szCs w:val="24"/>
          <w:lang w:eastAsia="zh-CN"/>
        </w:rPr>
        <w:t>S</w:t>
      </w:r>
      <w:r w:rsidR="004F0DB3" w:rsidRPr="00FF11F4">
        <w:rPr>
          <w:rFonts w:eastAsia="宋体"/>
          <w:b/>
          <w:bCs/>
          <w:szCs w:val="24"/>
          <w:lang w:eastAsia="zh-CN"/>
        </w:rPr>
        <w:t>et NTN RTT (Round Trip Time) to zero or a very low value to reduce TRS measurement time</w:t>
      </w:r>
      <w:r w:rsidR="004F0DB3">
        <w:rPr>
          <w:rFonts w:eastAsia="宋体" w:hint="eastAsia"/>
          <w:b/>
          <w:bCs/>
          <w:szCs w:val="24"/>
          <w:lang w:eastAsia="zh-CN"/>
        </w:rPr>
        <w:t>.</w:t>
      </w:r>
    </w:p>
    <w:p w14:paraId="3F6F95F5" w14:textId="50C87EFA" w:rsidR="002D2E86" w:rsidRDefault="002D2E86" w:rsidP="002D2E86">
      <w:pPr>
        <w:pStyle w:val="1"/>
        <w:rPr>
          <w:lang w:eastAsia="ja-JP"/>
        </w:rPr>
      </w:pPr>
      <w:r>
        <w:rPr>
          <w:lang w:eastAsia="ja-JP"/>
        </w:rPr>
        <w:t>Topic #</w:t>
      </w:r>
      <w:r w:rsidR="00CF4E36">
        <w:rPr>
          <w:rFonts w:hint="eastAsia"/>
          <w:lang w:eastAsia="zh-CN"/>
        </w:rPr>
        <w:t>4</w:t>
      </w:r>
      <w:r>
        <w:rPr>
          <w:lang w:eastAsia="ja-JP"/>
        </w:rPr>
        <w:t xml:space="preserve">: </w:t>
      </w:r>
      <w:r w:rsidR="00477C67">
        <w:rPr>
          <w:rFonts w:hint="eastAsia"/>
          <w:lang w:eastAsia="zh-CN"/>
        </w:rPr>
        <w:t xml:space="preserve">Rel-19 </w:t>
      </w:r>
      <w:r w:rsidR="006D5252">
        <w:rPr>
          <w:rFonts w:hint="eastAsia"/>
          <w:lang w:eastAsia="zh-CN"/>
        </w:rPr>
        <w:t>TRP TRS</w:t>
      </w:r>
      <w:r>
        <w:rPr>
          <w:rFonts w:hint="eastAsia"/>
          <w:lang w:eastAsia="zh-CN"/>
        </w:rPr>
        <w:t xml:space="preserve"> requirements </w:t>
      </w:r>
    </w:p>
    <w:p w14:paraId="606616EB" w14:textId="5C8ED1FE" w:rsidR="00A175E9" w:rsidRDefault="00A175E9" w:rsidP="00A175E9">
      <w:pPr>
        <w:pStyle w:val="3"/>
        <w:rPr>
          <w:sz w:val="24"/>
          <w:szCs w:val="16"/>
        </w:rPr>
      </w:pPr>
      <w:r>
        <w:rPr>
          <w:sz w:val="24"/>
          <w:szCs w:val="16"/>
        </w:rPr>
        <w:t xml:space="preserve">Sub-topic </w:t>
      </w:r>
      <w:r w:rsidR="00CF4E36">
        <w:rPr>
          <w:rFonts w:hint="eastAsia"/>
          <w:sz w:val="24"/>
          <w:szCs w:val="16"/>
        </w:rPr>
        <w:t>4</w:t>
      </w:r>
      <w:r>
        <w:rPr>
          <w:sz w:val="24"/>
          <w:szCs w:val="16"/>
        </w:rPr>
        <w:t xml:space="preserve">-1 </w:t>
      </w:r>
      <w:r w:rsidR="00D63F78">
        <w:rPr>
          <w:rFonts w:hint="eastAsia"/>
          <w:sz w:val="24"/>
          <w:szCs w:val="16"/>
        </w:rPr>
        <w:t xml:space="preserve">2Tx </w:t>
      </w:r>
      <w:r>
        <w:rPr>
          <w:rFonts w:hint="eastAsia"/>
          <w:sz w:val="24"/>
          <w:szCs w:val="16"/>
        </w:rPr>
        <w:t xml:space="preserve">FR1 TRP TRS requirements </w:t>
      </w:r>
    </w:p>
    <w:p w14:paraId="4069B4C8" w14:textId="16BA639A" w:rsidR="00E927F8" w:rsidRDefault="00E927F8" w:rsidP="00E927F8">
      <w:pPr>
        <w:rPr>
          <w:b/>
          <w:u w:val="single"/>
          <w:lang w:eastAsia="zh-CN"/>
        </w:rPr>
      </w:pPr>
      <w:r>
        <w:rPr>
          <w:b/>
          <w:u w:val="single"/>
          <w:lang w:eastAsia="ko-KR"/>
        </w:rPr>
        <w:t>Issue</w:t>
      </w:r>
      <w:r w:rsidR="00CF4E36">
        <w:rPr>
          <w:rFonts w:hint="eastAsia"/>
          <w:b/>
          <w:u w:val="single"/>
          <w:lang w:eastAsia="zh-CN"/>
        </w:rPr>
        <w:t xml:space="preserve"> 4</w:t>
      </w:r>
      <w:r>
        <w:rPr>
          <w:b/>
          <w:u w:val="single"/>
          <w:lang w:eastAsia="ko-KR"/>
        </w:rPr>
        <w:t>-1-</w:t>
      </w:r>
      <w:r w:rsidR="00467E37">
        <w:rPr>
          <w:rFonts w:hint="eastAsia"/>
          <w:b/>
          <w:u w:val="single"/>
          <w:lang w:eastAsia="zh-CN"/>
        </w:rPr>
        <w:t>1</w:t>
      </w:r>
      <w:r>
        <w:rPr>
          <w:b/>
          <w:u w:val="single"/>
          <w:lang w:eastAsia="ko-KR"/>
        </w:rPr>
        <w:t xml:space="preserve">: </w:t>
      </w:r>
      <w:r w:rsidR="00B56172">
        <w:rPr>
          <w:rFonts w:hint="eastAsia"/>
          <w:b/>
          <w:u w:val="single"/>
          <w:lang w:eastAsia="zh-CN"/>
        </w:rPr>
        <w:t xml:space="preserve">working procedure </w:t>
      </w:r>
      <w:r w:rsidR="00FF11F4">
        <w:rPr>
          <w:rFonts w:hint="eastAsia"/>
          <w:b/>
          <w:u w:val="single"/>
          <w:lang w:eastAsia="zh-CN"/>
        </w:rPr>
        <w:t xml:space="preserve">update </w:t>
      </w:r>
      <w:r w:rsidR="00B56172">
        <w:rPr>
          <w:rFonts w:hint="eastAsia"/>
          <w:b/>
          <w:u w:val="single"/>
          <w:lang w:eastAsia="zh-CN"/>
        </w:rPr>
        <w:t xml:space="preserve">for </w:t>
      </w:r>
      <w:r>
        <w:rPr>
          <w:rFonts w:hint="eastAsia"/>
          <w:b/>
          <w:u w:val="single"/>
          <w:lang w:eastAsia="zh-CN"/>
        </w:rPr>
        <w:t xml:space="preserve">2Tx </w:t>
      </w:r>
      <w:r w:rsidR="00B56172">
        <w:rPr>
          <w:rFonts w:hint="eastAsia"/>
          <w:b/>
          <w:u w:val="single"/>
          <w:lang w:eastAsia="zh-CN"/>
        </w:rPr>
        <w:t>lab alignment activity</w:t>
      </w:r>
      <w:r>
        <w:rPr>
          <w:rFonts w:hint="eastAsia"/>
          <w:b/>
          <w:u w:val="single"/>
          <w:lang w:eastAsia="zh-CN"/>
        </w:rPr>
        <w:t xml:space="preserve">   </w:t>
      </w:r>
    </w:p>
    <w:p w14:paraId="32493A3E" w14:textId="77777777" w:rsidR="00E927F8" w:rsidRDefault="00E927F8" w:rsidP="00E927F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4C3158" w14:textId="493D9AF4" w:rsidR="00E927F8" w:rsidRDefault="00E927F8" w:rsidP="00E927F8">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00B56172">
        <w:rPr>
          <w:rFonts w:eastAsia="宋体" w:hint="eastAsia"/>
          <w:b/>
          <w:bCs/>
          <w:szCs w:val="24"/>
          <w:lang w:eastAsia="zh-CN"/>
        </w:rPr>
        <w:t xml:space="preserve">consider the following </w:t>
      </w:r>
      <w:r w:rsidR="00716495">
        <w:rPr>
          <w:rFonts w:eastAsia="宋体" w:hint="eastAsia"/>
          <w:b/>
          <w:bCs/>
          <w:szCs w:val="24"/>
          <w:lang w:eastAsia="zh-CN"/>
        </w:rPr>
        <w:t xml:space="preserve">updates for </w:t>
      </w:r>
      <w:r w:rsidR="00B56172">
        <w:rPr>
          <w:rFonts w:eastAsia="宋体" w:hint="eastAsia"/>
          <w:b/>
          <w:bCs/>
          <w:szCs w:val="24"/>
          <w:lang w:eastAsia="zh-CN"/>
        </w:rPr>
        <w:t>working procedure to guide Rel-19 2Tx lab alignment activity</w:t>
      </w:r>
      <w:r>
        <w:rPr>
          <w:rFonts w:eastAsia="宋体"/>
          <w:b/>
          <w:bCs/>
          <w:szCs w:val="24"/>
          <w:lang w:eastAsia="zh-CN"/>
        </w:rPr>
        <w:t>.</w:t>
      </w:r>
      <w:r>
        <w:rPr>
          <w:rFonts w:eastAsia="宋体" w:hint="eastAsia"/>
          <w:b/>
          <w:bCs/>
          <w:szCs w:val="24"/>
          <w:lang w:eastAsia="zh-CN"/>
        </w:rPr>
        <w:t xml:space="preserve"> (</w:t>
      </w:r>
      <w:r w:rsidR="00716495">
        <w:rPr>
          <w:rFonts w:eastAsia="宋体" w:hint="eastAsia"/>
          <w:b/>
          <w:bCs/>
          <w:szCs w:val="24"/>
          <w:lang w:eastAsia="zh-CN"/>
        </w:rPr>
        <w:t>moderator</w:t>
      </w:r>
      <w:r>
        <w:rPr>
          <w:rFonts w:eastAsia="宋体" w:hint="eastAsia"/>
          <w:b/>
          <w:bCs/>
          <w:szCs w:val="24"/>
          <w:lang w:eastAsia="zh-CN"/>
        </w:rPr>
        <w:t>)</w:t>
      </w:r>
    </w:p>
    <w:p w14:paraId="5EE3E15A" w14:textId="77777777" w:rsidR="00CC7436" w:rsidRPr="00CC7436" w:rsidRDefault="00CC7436" w:rsidP="00CC7436">
      <w:pPr>
        <w:pStyle w:val="aff8"/>
        <w:numPr>
          <w:ilvl w:val="2"/>
          <w:numId w:val="24"/>
        </w:numPr>
        <w:spacing w:after="120"/>
        <w:ind w:firstLineChars="0"/>
        <w:rPr>
          <w:rFonts w:eastAsia="宋体"/>
          <w:b/>
          <w:bCs/>
          <w:szCs w:val="24"/>
          <w:lang w:eastAsia="zh-CN"/>
        </w:rPr>
      </w:pPr>
      <w:r w:rsidRPr="00CC7436">
        <w:rPr>
          <w:rFonts w:eastAsia="宋体"/>
          <w:b/>
          <w:bCs/>
          <w:szCs w:val="24"/>
          <w:lang w:eastAsia="zh-CN"/>
        </w:rPr>
        <w:t>For 2Tx test bands (4.1 in Issue 4-1-1 of WF R4-2416590), confirm n41 and n78, remove [].</w:t>
      </w:r>
    </w:p>
    <w:p w14:paraId="695CB502" w14:textId="1A59005F" w:rsidR="00365526" w:rsidRDefault="00CC7436" w:rsidP="00CC7436">
      <w:pPr>
        <w:pStyle w:val="aff8"/>
        <w:numPr>
          <w:ilvl w:val="2"/>
          <w:numId w:val="24"/>
        </w:numPr>
        <w:spacing w:after="120"/>
        <w:ind w:firstLineChars="0"/>
        <w:rPr>
          <w:rFonts w:eastAsia="宋体"/>
          <w:b/>
          <w:bCs/>
          <w:szCs w:val="24"/>
          <w:lang w:eastAsia="zh-CN"/>
        </w:rPr>
      </w:pPr>
      <w:r w:rsidRPr="00CC7436">
        <w:rPr>
          <w:rFonts w:eastAsia="宋体"/>
          <w:b/>
          <w:bCs/>
          <w:szCs w:val="24"/>
          <w:lang w:eastAsia="zh-CN"/>
        </w:rPr>
        <w:t xml:space="preserve">For new labs those not declared aligned in Rel-17 and Rel-18 (4.1 in Issue 4-1-1 of WF R4-2416590), </w:t>
      </w:r>
      <w:r w:rsidR="00365526">
        <w:rPr>
          <w:rFonts w:eastAsia="宋体" w:hint="eastAsia"/>
          <w:b/>
          <w:bCs/>
          <w:szCs w:val="24"/>
          <w:lang w:eastAsia="zh-CN"/>
        </w:rPr>
        <w:t>need to decide:</w:t>
      </w:r>
    </w:p>
    <w:p w14:paraId="67491E52" w14:textId="4CFBC236" w:rsidR="00CC7436" w:rsidRDefault="00365526" w:rsidP="00365526">
      <w:pPr>
        <w:pStyle w:val="aff8"/>
        <w:numPr>
          <w:ilvl w:val="3"/>
          <w:numId w:val="24"/>
        </w:numPr>
        <w:spacing w:after="120"/>
        <w:ind w:firstLineChars="0"/>
        <w:rPr>
          <w:rFonts w:eastAsia="宋体"/>
          <w:b/>
          <w:bCs/>
          <w:szCs w:val="24"/>
          <w:lang w:eastAsia="zh-CN"/>
        </w:rPr>
      </w:pPr>
      <w:r>
        <w:rPr>
          <w:rFonts w:eastAsia="宋体"/>
          <w:b/>
          <w:bCs/>
          <w:szCs w:val="24"/>
          <w:lang w:eastAsia="zh-CN"/>
        </w:rPr>
        <w:t>O</w:t>
      </w:r>
      <w:r>
        <w:rPr>
          <w:rFonts w:eastAsia="宋体" w:hint="eastAsia"/>
          <w:b/>
          <w:bCs/>
          <w:szCs w:val="24"/>
          <w:lang w:eastAsia="zh-CN"/>
        </w:rPr>
        <w:t xml:space="preserve">ption 1: </w:t>
      </w:r>
      <w:r w:rsidR="00CC7436" w:rsidRPr="00CC7436">
        <w:rPr>
          <w:rFonts w:eastAsia="宋体"/>
          <w:b/>
          <w:bCs/>
          <w:szCs w:val="24"/>
          <w:lang w:eastAsia="zh-CN"/>
        </w:rPr>
        <w:t xml:space="preserve">only required to complete 1Tx lab alignment on one high band and not required on low band. </w:t>
      </w:r>
    </w:p>
    <w:p w14:paraId="5E46E380" w14:textId="6A2E9BF7" w:rsidR="00365526" w:rsidRPr="00365526" w:rsidRDefault="00365526" w:rsidP="00365526">
      <w:pPr>
        <w:pStyle w:val="aff8"/>
        <w:numPr>
          <w:ilvl w:val="3"/>
          <w:numId w:val="24"/>
        </w:numPr>
        <w:ind w:firstLineChars="0"/>
        <w:rPr>
          <w:rFonts w:eastAsia="宋体"/>
          <w:b/>
          <w:bCs/>
          <w:szCs w:val="24"/>
          <w:lang w:eastAsia="zh-CN"/>
        </w:rPr>
      </w:pPr>
      <w:r w:rsidRPr="00365526">
        <w:rPr>
          <w:rFonts w:eastAsia="宋体" w:hint="eastAsia"/>
          <w:b/>
          <w:bCs/>
          <w:szCs w:val="24"/>
          <w:lang w:eastAsia="zh-CN"/>
        </w:rPr>
        <w:t xml:space="preserve">Option 2: </w:t>
      </w:r>
      <w:proofErr w:type="gramStart"/>
      <w:r w:rsidRPr="00365526">
        <w:rPr>
          <w:rFonts w:eastAsia="宋体"/>
          <w:b/>
          <w:bCs/>
          <w:szCs w:val="24"/>
          <w:lang w:eastAsia="zh-CN"/>
        </w:rPr>
        <w:t>also</w:t>
      </w:r>
      <w:proofErr w:type="gramEnd"/>
      <w:r w:rsidRPr="00365526">
        <w:rPr>
          <w:rFonts w:eastAsia="宋体"/>
          <w:b/>
          <w:bCs/>
          <w:szCs w:val="24"/>
          <w:lang w:eastAsia="zh-CN"/>
        </w:rPr>
        <w:t xml:space="preserve"> complete 1Tx lab alignment on at least n78 (high band) and n28 (low band))</w:t>
      </w:r>
    </w:p>
    <w:p w14:paraId="7B1D2DD1" w14:textId="77777777" w:rsidR="00CC7436" w:rsidRPr="00CC7436" w:rsidRDefault="00CC7436" w:rsidP="00CC7436">
      <w:pPr>
        <w:pStyle w:val="aff8"/>
        <w:numPr>
          <w:ilvl w:val="2"/>
          <w:numId w:val="24"/>
        </w:numPr>
        <w:spacing w:after="120"/>
        <w:ind w:firstLineChars="0"/>
        <w:rPr>
          <w:rFonts w:eastAsia="宋体"/>
          <w:b/>
          <w:bCs/>
          <w:szCs w:val="24"/>
          <w:lang w:eastAsia="zh-CN"/>
        </w:rPr>
      </w:pPr>
      <w:r w:rsidRPr="00CC7436">
        <w:rPr>
          <w:rFonts w:eastAsia="宋体"/>
          <w:b/>
          <w:bCs/>
          <w:szCs w:val="24"/>
          <w:lang w:eastAsia="zh-CN"/>
        </w:rPr>
        <w:t>For Number of test cases per band (4.b and 4.c in Issue 4-1-1 of WF R4-2416590), select only Talk Mode (BHHL and BHHR)</w:t>
      </w:r>
    </w:p>
    <w:p w14:paraId="297398B3" w14:textId="77777777" w:rsidR="00CC7436" w:rsidRPr="00CC7436" w:rsidRDefault="00CC7436" w:rsidP="00CC7436">
      <w:pPr>
        <w:pStyle w:val="aff8"/>
        <w:numPr>
          <w:ilvl w:val="2"/>
          <w:numId w:val="24"/>
        </w:numPr>
        <w:spacing w:after="120"/>
        <w:ind w:firstLineChars="0"/>
        <w:rPr>
          <w:rFonts w:eastAsia="宋体"/>
          <w:b/>
          <w:bCs/>
          <w:szCs w:val="24"/>
          <w:lang w:eastAsia="zh-CN"/>
        </w:rPr>
      </w:pPr>
      <w:r w:rsidRPr="00CC7436">
        <w:rPr>
          <w:rFonts w:eastAsia="宋体"/>
          <w:b/>
          <w:bCs/>
          <w:szCs w:val="24"/>
          <w:lang w:eastAsia="zh-CN"/>
        </w:rPr>
        <w:t xml:space="preserve">For Power Class for LAD measurements, (5.c in Issue 4-1-1 of WF R4-2416590), select PC2. </w:t>
      </w:r>
    </w:p>
    <w:p w14:paraId="4BEA328B" w14:textId="52B5C28C" w:rsidR="00CC7436" w:rsidRDefault="00CC7436" w:rsidP="00CC7436">
      <w:pPr>
        <w:pStyle w:val="aff8"/>
        <w:numPr>
          <w:ilvl w:val="2"/>
          <w:numId w:val="24"/>
        </w:numPr>
        <w:overflowPunct/>
        <w:autoSpaceDE/>
        <w:autoSpaceDN/>
        <w:adjustRightInd/>
        <w:spacing w:after="120"/>
        <w:ind w:firstLineChars="0"/>
        <w:textAlignment w:val="auto"/>
        <w:rPr>
          <w:rFonts w:eastAsia="宋体"/>
          <w:b/>
          <w:bCs/>
          <w:szCs w:val="24"/>
          <w:lang w:eastAsia="zh-CN"/>
        </w:rPr>
      </w:pPr>
      <w:r w:rsidRPr="00CC7436">
        <w:rPr>
          <w:rFonts w:eastAsia="宋体"/>
          <w:b/>
          <w:bCs/>
          <w:szCs w:val="24"/>
          <w:lang w:eastAsia="zh-CN"/>
        </w:rPr>
        <w:t>For worksheet template for submitting 2Tx AC lab alignment results, (6.a in Issue 4-1-1 of WF R4-2416590), use the new template in R4-2418214 submitted this meeting.</w:t>
      </w:r>
    </w:p>
    <w:p w14:paraId="0C0DC820" w14:textId="77777777" w:rsidR="00E927F8" w:rsidRDefault="00E927F8" w:rsidP="00E927F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C32E39" w14:textId="58E369EA" w:rsidR="00E927F8" w:rsidRDefault="00B56172" w:rsidP="00E927F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iscuss and decide</w:t>
      </w:r>
    </w:p>
    <w:p w14:paraId="2F13857C" w14:textId="5B3D6954" w:rsidR="00CC7436" w:rsidRDefault="00CC7436" w:rsidP="00E927F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working procedure will be update accordingly in the WF</w:t>
      </w:r>
    </w:p>
    <w:p w14:paraId="3E5BCC04" w14:textId="77777777" w:rsidR="004F0DB3" w:rsidRDefault="004F0DB3" w:rsidP="004F0DB3">
      <w:pPr>
        <w:spacing w:after="100"/>
        <w:rPr>
          <w:rFonts w:eastAsia="Heiti SC Light"/>
          <w:lang w:eastAsia="zh-CN"/>
        </w:rPr>
      </w:pPr>
    </w:p>
    <w:p w14:paraId="1532CAFD" w14:textId="77777777" w:rsidR="002C3901" w:rsidRDefault="002C3901" w:rsidP="004F0DB3">
      <w:pPr>
        <w:spacing w:after="100"/>
        <w:rPr>
          <w:rFonts w:eastAsia="Heiti SC Light"/>
          <w:lang w:eastAsia="zh-CN"/>
        </w:rPr>
      </w:pPr>
      <w:r>
        <w:rPr>
          <w:rFonts w:eastAsia="Heiti SC Light" w:hint="eastAsia"/>
          <w:lang w:eastAsia="zh-CN"/>
        </w:rPr>
        <w:t>Discussions:</w:t>
      </w:r>
    </w:p>
    <w:p w14:paraId="52BD3A12" w14:textId="3503F0F8" w:rsidR="00E927F8" w:rsidRDefault="004F0DB3" w:rsidP="004F0DB3">
      <w:pPr>
        <w:spacing w:after="100"/>
        <w:rPr>
          <w:rFonts w:eastAsia="Heiti SC Light"/>
          <w:lang w:eastAsia="zh-CN"/>
        </w:rPr>
      </w:pPr>
      <w:r>
        <w:rPr>
          <w:rFonts w:eastAsia="Heiti SC Light" w:hint="eastAsia"/>
          <w:lang w:eastAsia="zh-CN"/>
        </w:rPr>
        <w:t xml:space="preserve">Samsung: based on offline discussion, </w:t>
      </w:r>
      <w:r w:rsidR="002C3901">
        <w:rPr>
          <w:rFonts w:eastAsia="Heiti SC Light" w:hint="eastAsia"/>
          <w:lang w:eastAsia="zh-CN"/>
        </w:rPr>
        <w:t>for 2Tx</w:t>
      </w:r>
      <w:r>
        <w:rPr>
          <w:rFonts w:eastAsia="Heiti SC Light" w:hint="eastAsia"/>
          <w:lang w:eastAsia="zh-CN"/>
        </w:rPr>
        <w:t xml:space="preserve"> new lab</w:t>
      </w:r>
      <w:r w:rsidR="002C3901">
        <w:rPr>
          <w:rFonts w:eastAsia="Heiti SC Light" w:hint="eastAsia"/>
          <w:lang w:eastAsia="zh-CN"/>
        </w:rPr>
        <w:t>s</w:t>
      </w:r>
      <w:r>
        <w:rPr>
          <w:rFonts w:eastAsia="Heiti SC Light" w:hint="eastAsia"/>
          <w:lang w:eastAsia="zh-CN"/>
        </w:rPr>
        <w:t xml:space="preserve">, there is no such restriction of R17 and R18 alignment. </w:t>
      </w:r>
      <w:r>
        <w:rPr>
          <w:rFonts w:eastAsia="Heiti SC Light"/>
          <w:lang w:eastAsia="zh-CN"/>
        </w:rPr>
        <w:t>F</w:t>
      </w:r>
      <w:r>
        <w:rPr>
          <w:rFonts w:eastAsia="Heiti SC Light" w:hint="eastAsia"/>
          <w:lang w:eastAsia="zh-CN"/>
        </w:rPr>
        <w:t>or 1TX requirements, that should be done.</w:t>
      </w:r>
    </w:p>
    <w:p w14:paraId="17063F91" w14:textId="73B57395" w:rsidR="004F0DB3" w:rsidRDefault="004F0DB3" w:rsidP="004F0DB3">
      <w:pPr>
        <w:spacing w:after="100"/>
        <w:rPr>
          <w:rFonts w:eastAsia="Heiti SC Light"/>
          <w:lang w:eastAsia="zh-CN"/>
        </w:rPr>
      </w:pPr>
      <w:r>
        <w:rPr>
          <w:rFonts w:eastAsia="Heiti SC Light" w:hint="eastAsia"/>
          <w:lang w:eastAsia="zh-CN"/>
        </w:rPr>
        <w:t xml:space="preserve">Apple: the new labs here is mainly for 1Tx </w:t>
      </w:r>
      <w:r>
        <w:rPr>
          <w:rFonts w:eastAsia="Heiti SC Light"/>
          <w:lang w:eastAsia="zh-CN"/>
        </w:rPr>
        <w:t>requirements</w:t>
      </w:r>
      <w:r>
        <w:rPr>
          <w:rFonts w:eastAsia="Heiti SC Light" w:hint="eastAsia"/>
          <w:lang w:eastAsia="zh-CN"/>
        </w:rPr>
        <w:t xml:space="preserve"> work. </w:t>
      </w:r>
    </w:p>
    <w:p w14:paraId="094E0680" w14:textId="7A83AB94" w:rsidR="004F0DB3" w:rsidRDefault="004F0DB3" w:rsidP="004F0DB3">
      <w:pPr>
        <w:spacing w:after="100"/>
        <w:rPr>
          <w:rFonts w:eastAsia="Heiti SC Light"/>
          <w:lang w:eastAsia="zh-CN"/>
        </w:rPr>
      </w:pPr>
      <w:r>
        <w:rPr>
          <w:rFonts w:eastAsia="Heiti SC Light" w:hint="eastAsia"/>
          <w:lang w:eastAsia="zh-CN"/>
        </w:rPr>
        <w:t xml:space="preserve">QC: why 2Tx is limited to </w:t>
      </w:r>
      <w:r>
        <w:rPr>
          <w:rFonts w:eastAsia="Heiti SC Light"/>
          <w:lang w:eastAsia="zh-CN"/>
        </w:rPr>
        <w:t>browsing</w:t>
      </w:r>
      <w:r>
        <w:rPr>
          <w:rFonts w:eastAsia="Heiti SC Light" w:hint="eastAsia"/>
          <w:lang w:eastAsia="zh-CN"/>
        </w:rPr>
        <w:t xml:space="preserve"> mode. </w:t>
      </w:r>
      <w:r>
        <w:rPr>
          <w:rFonts w:eastAsia="Heiti SC Light"/>
          <w:lang w:eastAsia="zh-CN"/>
        </w:rPr>
        <w:t>T</w:t>
      </w:r>
      <w:r>
        <w:rPr>
          <w:rFonts w:eastAsia="Heiti SC Light" w:hint="eastAsia"/>
          <w:lang w:eastAsia="zh-CN"/>
        </w:rPr>
        <w:t xml:space="preserve">his is single layer mode. 2Tx may also be developed for coverage enhancement. </w:t>
      </w:r>
    </w:p>
    <w:p w14:paraId="2D0DC369" w14:textId="7AD08A68" w:rsidR="004F0DB3" w:rsidRDefault="00DA1E63" w:rsidP="004F0DB3">
      <w:pPr>
        <w:spacing w:after="100"/>
        <w:rPr>
          <w:rFonts w:eastAsia="Heiti SC Light"/>
          <w:lang w:eastAsia="zh-CN"/>
        </w:rPr>
      </w:pPr>
      <w:r>
        <w:rPr>
          <w:rFonts w:eastAsia="Heiti SC Light" w:hint="eastAsia"/>
          <w:lang w:eastAsia="zh-CN"/>
        </w:rPr>
        <w:t>Samsung: can we focus on TRP only?</w:t>
      </w:r>
    </w:p>
    <w:p w14:paraId="0A3A685A" w14:textId="2F6C1F1C" w:rsidR="00DA1E63" w:rsidRDefault="00DA1E63" w:rsidP="004F0DB3">
      <w:pPr>
        <w:spacing w:after="100"/>
        <w:rPr>
          <w:rFonts w:eastAsia="Heiti SC Light"/>
          <w:lang w:eastAsia="zh-CN"/>
        </w:rPr>
      </w:pPr>
      <w:r>
        <w:rPr>
          <w:rFonts w:eastAsia="Heiti SC Light" w:hint="eastAsia"/>
          <w:lang w:eastAsia="zh-CN"/>
        </w:rPr>
        <w:t>OPPO: only TRP</w:t>
      </w:r>
    </w:p>
    <w:p w14:paraId="23530B5D" w14:textId="77777777" w:rsidR="00DA1E63" w:rsidRPr="004F0DB3" w:rsidRDefault="00DA1E63" w:rsidP="004F0DB3">
      <w:pPr>
        <w:spacing w:after="100"/>
        <w:rPr>
          <w:rFonts w:eastAsia="Heiti SC Light"/>
          <w:lang w:eastAsia="zh-CN"/>
        </w:rPr>
      </w:pPr>
    </w:p>
    <w:p w14:paraId="52E1F0E6" w14:textId="77777777" w:rsidR="004F0DB3" w:rsidRDefault="004F0DB3" w:rsidP="004F0DB3">
      <w:pPr>
        <w:spacing w:after="100"/>
        <w:rPr>
          <w:rFonts w:eastAsia="Heiti SC Light"/>
          <w:lang w:eastAsia="zh-CN"/>
        </w:rPr>
      </w:pPr>
    </w:p>
    <w:p w14:paraId="00EFCB2E" w14:textId="165D322D" w:rsidR="002C3901" w:rsidRPr="004F0DB3" w:rsidRDefault="002C3901" w:rsidP="004F0DB3">
      <w:pPr>
        <w:spacing w:after="100"/>
        <w:rPr>
          <w:rFonts w:eastAsia="Heiti SC Light"/>
          <w:lang w:eastAsia="zh-CN"/>
        </w:rPr>
      </w:pPr>
      <w:r>
        <w:rPr>
          <w:rFonts w:eastAsia="Heiti SC Light" w:hint="eastAsia"/>
          <w:lang w:eastAsia="zh-CN"/>
        </w:rPr>
        <w:t>Agreements:</w:t>
      </w:r>
    </w:p>
    <w:p w14:paraId="51F2EAFC" w14:textId="3158D9F2" w:rsidR="004F0DB3" w:rsidRPr="002C3901" w:rsidRDefault="002C3901" w:rsidP="004F0DB3">
      <w:pPr>
        <w:pStyle w:val="aff8"/>
        <w:numPr>
          <w:ilvl w:val="1"/>
          <w:numId w:val="2"/>
        </w:numPr>
        <w:overflowPunct/>
        <w:autoSpaceDE/>
        <w:autoSpaceDN/>
        <w:adjustRightInd/>
        <w:spacing w:after="120"/>
        <w:ind w:left="1440" w:firstLineChars="0"/>
        <w:textAlignment w:val="auto"/>
        <w:rPr>
          <w:rFonts w:eastAsia="宋体"/>
          <w:b/>
          <w:bCs/>
          <w:szCs w:val="24"/>
          <w:highlight w:val="green"/>
          <w:lang w:eastAsia="zh-CN"/>
        </w:rPr>
      </w:pPr>
      <w:r w:rsidRPr="002C3901">
        <w:rPr>
          <w:rFonts w:eastAsia="宋体" w:hint="eastAsia"/>
          <w:b/>
          <w:bCs/>
          <w:szCs w:val="24"/>
          <w:highlight w:val="green"/>
          <w:lang w:eastAsia="zh-CN"/>
        </w:rPr>
        <w:t>Agree</w:t>
      </w:r>
      <w:r w:rsidR="004F0DB3" w:rsidRPr="002C3901">
        <w:rPr>
          <w:rFonts w:eastAsia="宋体" w:hint="eastAsia"/>
          <w:b/>
          <w:bCs/>
          <w:szCs w:val="24"/>
          <w:highlight w:val="green"/>
          <w:lang w:eastAsia="zh-CN"/>
        </w:rPr>
        <w:t xml:space="preserve"> the following updates for working procedure to guide Rel-19 2Tx lab alignment activity</w:t>
      </w:r>
      <w:r w:rsidR="004F0DB3" w:rsidRPr="002C3901">
        <w:rPr>
          <w:rFonts w:eastAsia="宋体"/>
          <w:b/>
          <w:bCs/>
          <w:szCs w:val="24"/>
          <w:highlight w:val="green"/>
          <w:lang w:eastAsia="zh-CN"/>
        </w:rPr>
        <w:t>.</w:t>
      </w:r>
      <w:r w:rsidR="004F0DB3" w:rsidRPr="002C3901">
        <w:rPr>
          <w:rFonts w:eastAsia="宋体" w:hint="eastAsia"/>
          <w:b/>
          <w:bCs/>
          <w:szCs w:val="24"/>
          <w:highlight w:val="green"/>
          <w:lang w:eastAsia="zh-CN"/>
        </w:rPr>
        <w:t xml:space="preserve"> </w:t>
      </w:r>
    </w:p>
    <w:p w14:paraId="6F2D9AF6" w14:textId="77777777" w:rsidR="004F0DB3" w:rsidRPr="004F0DB3" w:rsidRDefault="004F0DB3" w:rsidP="004F0DB3">
      <w:pPr>
        <w:pStyle w:val="aff8"/>
        <w:numPr>
          <w:ilvl w:val="2"/>
          <w:numId w:val="25"/>
        </w:numPr>
        <w:spacing w:after="120"/>
        <w:ind w:firstLineChars="0"/>
        <w:rPr>
          <w:rFonts w:eastAsia="宋体"/>
          <w:b/>
          <w:bCs/>
          <w:szCs w:val="24"/>
          <w:highlight w:val="green"/>
          <w:lang w:eastAsia="zh-CN"/>
        </w:rPr>
      </w:pPr>
      <w:r w:rsidRPr="004F0DB3">
        <w:rPr>
          <w:rFonts w:eastAsia="宋体"/>
          <w:b/>
          <w:bCs/>
          <w:szCs w:val="24"/>
          <w:highlight w:val="green"/>
          <w:lang w:eastAsia="zh-CN"/>
        </w:rPr>
        <w:t>For 2Tx test bands (4.1 in Issue 4-1-1 of WF R4-2416590), confirm n41 and n78, remove [].</w:t>
      </w:r>
    </w:p>
    <w:p w14:paraId="2109050D" w14:textId="6E2ABF3E" w:rsidR="004F0DB3" w:rsidRPr="004F0DB3" w:rsidRDefault="004F0DB3" w:rsidP="004F0DB3">
      <w:pPr>
        <w:pStyle w:val="aff8"/>
        <w:numPr>
          <w:ilvl w:val="2"/>
          <w:numId w:val="25"/>
        </w:numPr>
        <w:spacing w:after="120"/>
        <w:ind w:firstLineChars="0"/>
        <w:rPr>
          <w:rFonts w:eastAsia="宋体"/>
          <w:b/>
          <w:bCs/>
          <w:szCs w:val="24"/>
          <w:highlight w:val="green"/>
          <w:lang w:eastAsia="zh-CN"/>
        </w:rPr>
      </w:pPr>
      <w:r w:rsidRPr="004F0DB3">
        <w:rPr>
          <w:rFonts w:eastAsia="宋体" w:hint="eastAsia"/>
          <w:b/>
          <w:bCs/>
          <w:szCs w:val="24"/>
          <w:highlight w:val="green"/>
          <w:lang w:eastAsia="zh-CN"/>
        </w:rPr>
        <w:t xml:space="preserve">For new labs of 2Tx, the additional lab alignment work of 1Tx is not needed. </w:t>
      </w:r>
    </w:p>
    <w:p w14:paraId="0CC90AA5" w14:textId="70C256C5" w:rsidR="004F0DB3" w:rsidRPr="004F0DB3" w:rsidRDefault="004F0DB3" w:rsidP="004F0DB3">
      <w:pPr>
        <w:pStyle w:val="aff8"/>
        <w:numPr>
          <w:ilvl w:val="2"/>
          <w:numId w:val="25"/>
        </w:numPr>
        <w:spacing w:after="120"/>
        <w:ind w:firstLineChars="0"/>
        <w:rPr>
          <w:rFonts w:eastAsia="宋体"/>
          <w:b/>
          <w:bCs/>
          <w:szCs w:val="24"/>
          <w:highlight w:val="green"/>
          <w:lang w:eastAsia="zh-CN"/>
        </w:rPr>
      </w:pPr>
      <w:r w:rsidRPr="004F0DB3">
        <w:rPr>
          <w:rFonts w:eastAsia="宋体"/>
          <w:b/>
          <w:bCs/>
          <w:szCs w:val="24"/>
          <w:highlight w:val="green"/>
          <w:lang w:eastAsia="zh-CN"/>
        </w:rPr>
        <w:lastRenderedPageBreak/>
        <w:t xml:space="preserve">For Number of test cases per band (4.b and 4.c in Issue 4-1-1 of WF R4-2416590), select only </w:t>
      </w:r>
      <w:r w:rsidR="00DA1E63">
        <w:rPr>
          <w:rFonts w:eastAsia="宋体" w:hint="eastAsia"/>
          <w:b/>
          <w:bCs/>
          <w:szCs w:val="24"/>
          <w:highlight w:val="green"/>
          <w:lang w:eastAsia="zh-CN"/>
        </w:rPr>
        <w:t>Talk</w:t>
      </w:r>
      <w:r w:rsidRPr="004F0DB3">
        <w:rPr>
          <w:rFonts w:eastAsia="宋体"/>
          <w:b/>
          <w:bCs/>
          <w:szCs w:val="24"/>
          <w:highlight w:val="green"/>
          <w:lang w:eastAsia="zh-CN"/>
        </w:rPr>
        <w:t xml:space="preserve"> Mode (</w:t>
      </w:r>
      <w:r w:rsidR="00DA1E63">
        <w:rPr>
          <w:rFonts w:eastAsia="宋体" w:hint="eastAsia"/>
          <w:b/>
          <w:bCs/>
          <w:szCs w:val="24"/>
          <w:highlight w:val="green"/>
          <w:lang w:eastAsia="zh-CN"/>
        </w:rPr>
        <w:t>BH</w:t>
      </w:r>
      <w:r w:rsidRPr="004F0DB3">
        <w:rPr>
          <w:rFonts w:eastAsia="宋体"/>
          <w:b/>
          <w:bCs/>
          <w:szCs w:val="24"/>
          <w:highlight w:val="green"/>
          <w:lang w:eastAsia="zh-CN"/>
        </w:rPr>
        <w:t xml:space="preserve">HL and </w:t>
      </w:r>
      <w:r w:rsidR="00DA1E63">
        <w:rPr>
          <w:rFonts w:eastAsia="宋体" w:hint="eastAsia"/>
          <w:b/>
          <w:bCs/>
          <w:szCs w:val="24"/>
          <w:highlight w:val="green"/>
          <w:lang w:eastAsia="zh-CN"/>
        </w:rPr>
        <w:t>BH</w:t>
      </w:r>
      <w:r w:rsidRPr="004F0DB3">
        <w:rPr>
          <w:rFonts w:eastAsia="宋体"/>
          <w:b/>
          <w:bCs/>
          <w:szCs w:val="24"/>
          <w:highlight w:val="green"/>
          <w:lang w:eastAsia="zh-CN"/>
        </w:rPr>
        <w:t>HR)</w:t>
      </w:r>
    </w:p>
    <w:p w14:paraId="17AA1C62" w14:textId="77777777" w:rsidR="004F0DB3" w:rsidRPr="00DA1E63" w:rsidRDefault="004F0DB3" w:rsidP="004F0DB3">
      <w:pPr>
        <w:pStyle w:val="aff8"/>
        <w:numPr>
          <w:ilvl w:val="2"/>
          <w:numId w:val="25"/>
        </w:numPr>
        <w:spacing w:after="120"/>
        <w:ind w:firstLineChars="0"/>
        <w:rPr>
          <w:rFonts w:eastAsia="宋体"/>
          <w:b/>
          <w:bCs/>
          <w:szCs w:val="24"/>
          <w:highlight w:val="green"/>
          <w:lang w:eastAsia="zh-CN"/>
        </w:rPr>
      </w:pPr>
      <w:r w:rsidRPr="00DA1E63">
        <w:rPr>
          <w:rFonts w:eastAsia="宋体"/>
          <w:b/>
          <w:bCs/>
          <w:szCs w:val="24"/>
          <w:highlight w:val="green"/>
          <w:lang w:eastAsia="zh-CN"/>
        </w:rPr>
        <w:t xml:space="preserve">For Power Class for LAD measurements, (5.c in Issue 4-1-1 of WF R4-2416590), select PC2. </w:t>
      </w:r>
    </w:p>
    <w:p w14:paraId="740F972B" w14:textId="77777777" w:rsidR="004F0DB3" w:rsidRPr="00DA1E63" w:rsidRDefault="004F0DB3" w:rsidP="004F0DB3">
      <w:pPr>
        <w:pStyle w:val="aff8"/>
        <w:numPr>
          <w:ilvl w:val="2"/>
          <w:numId w:val="25"/>
        </w:numPr>
        <w:overflowPunct/>
        <w:autoSpaceDE/>
        <w:autoSpaceDN/>
        <w:adjustRightInd/>
        <w:spacing w:after="120"/>
        <w:ind w:firstLineChars="0"/>
        <w:textAlignment w:val="auto"/>
        <w:rPr>
          <w:rFonts w:eastAsia="宋体"/>
          <w:b/>
          <w:bCs/>
          <w:szCs w:val="24"/>
          <w:highlight w:val="green"/>
          <w:lang w:eastAsia="zh-CN"/>
        </w:rPr>
      </w:pPr>
      <w:r w:rsidRPr="00DA1E63">
        <w:rPr>
          <w:rFonts w:eastAsia="宋体"/>
          <w:b/>
          <w:bCs/>
          <w:szCs w:val="24"/>
          <w:highlight w:val="green"/>
          <w:lang w:eastAsia="zh-CN"/>
        </w:rPr>
        <w:t>For worksheet template for submitting 2Tx AC lab alignment results, (6.a in Issue 4-1-1 of WF R4-2416590), use the new template in R4-2418214 submitted this meeting.</w:t>
      </w:r>
    </w:p>
    <w:p w14:paraId="15B16817" w14:textId="77777777" w:rsidR="004F0DB3" w:rsidRDefault="004F0DB3" w:rsidP="00A175E9">
      <w:pPr>
        <w:spacing w:after="100"/>
        <w:jc w:val="center"/>
        <w:rPr>
          <w:rFonts w:eastAsia="Heiti SC Light"/>
          <w:lang w:eastAsia="zh-CN"/>
        </w:rPr>
      </w:pPr>
    </w:p>
    <w:p w14:paraId="0074419B" w14:textId="77777777" w:rsidR="00A175E9" w:rsidRDefault="00A175E9" w:rsidP="00A175E9">
      <w:pPr>
        <w:spacing w:after="100"/>
        <w:jc w:val="center"/>
        <w:rPr>
          <w:rFonts w:eastAsia="Heiti SC Light"/>
          <w:lang w:eastAsia="zh-CN"/>
        </w:rPr>
      </w:pPr>
    </w:p>
    <w:p w14:paraId="248E991E" w14:textId="17251A06" w:rsidR="00B56172" w:rsidRDefault="00B56172" w:rsidP="00B56172">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sidR="00905ED2">
        <w:rPr>
          <w:rFonts w:hint="eastAsia"/>
          <w:b/>
          <w:u w:val="single"/>
          <w:lang w:eastAsia="zh-CN"/>
        </w:rPr>
        <w:t>2</w:t>
      </w:r>
      <w:r>
        <w:rPr>
          <w:b/>
          <w:u w:val="single"/>
          <w:lang w:eastAsia="ko-KR"/>
        </w:rPr>
        <w:t xml:space="preserve">: </w:t>
      </w:r>
      <w:r w:rsidR="00FF11F4">
        <w:rPr>
          <w:rFonts w:hint="eastAsia"/>
          <w:b/>
          <w:u w:val="single"/>
          <w:lang w:eastAsia="zh-CN"/>
        </w:rPr>
        <w:t>latest status of</w:t>
      </w:r>
      <w:r w:rsidR="00D63F78">
        <w:rPr>
          <w:rFonts w:hint="eastAsia"/>
          <w:b/>
          <w:u w:val="single"/>
          <w:lang w:eastAsia="zh-CN"/>
        </w:rPr>
        <w:t xml:space="preserve"> volunteer test labs for </w:t>
      </w:r>
      <w:r>
        <w:rPr>
          <w:rFonts w:hint="eastAsia"/>
          <w:b/>
          <w:u w:val="single"/>
          <w:lang w:eastAsia="zh-CN"/>
        </w:rPr>
        <w:t xml:space="preserve">2Tx </w:t>
      </w:r>
      <w:r w:rsidR="00D63F78">
        <w:rPr>
          <w:rFonts w:hint="eastAsia"/>
          <w:b/>
          <w:u w:val="single"/>
          <w:lang w:eastAsia="zh-CN"/>
        </w:rPr>
        <w:t>lab alignment activity</w:t>
      </w:r>
      <w:r>
        <w:rPr>
          <w:rFonts w:hint="eastAsia"/>
          <w:b/>
          <w:u w:val="single"/>
          <w:lang w:eastAsia="zh-CN"/>
        </w:rPr>
        <w:t xml:space="preserve">  </w:t>
      </w:r>
    </w:p>
    <w:p w14:paraId="0D94CEA5" w14:textId="77777777" w:rsidR="00B56172" w:rsidRDefault="00B56172" w:rsidP="00B56172">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C85301" w14:textId="6624D5CD" w:rsidR="00B56172" w:rsidRDefault="00B56172" w:rsidP="00B56172">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00CC7436">
        <w:rPr>
          <w:rFonts w:eastAsia="宋体" w:hint="eastAsia"/>
          <w:b/>
          <w:bCs/>
          <w:szCs w:val="24"/>
          <w:lang w:eastAsia="zh-CN"/>
        </w:rPr>
        <w:t>check and confirm the volunteer test labs information for 2Tx lab alignment</w:t>
      </w:r>
      <w:r w:rsidR="00D63F78">
        <w:rPr>
          <w:rFonts w:eastAsia="宋体" w:hint="eastAsia"/>
          <w:b/>
          <w:bCs/>
          <w:szCs w:val="24"/>
          <w:lang w:eastAsia="zh-CN"/>
        </w:rPr>
        <w:t>.</w:t>
      </w:r>
      <w:r>
        <w:rPr>
          <w:rFonts w:eastAsia="宋体" w:hint="eastAsia"/>
          <w:b/>
          <w:bCs/>
          <w:szCs w:val="24"/>
          <w:lang w:eastAsia="zh-CN"/>
        </w:rPr>
        <w:t xml:space="preserve"> (</w:t>
      </w:r>
      <w:r w:rsidR="00D63F78">
        <w:rPr>
          <w:rFonts w:eastAsia="宋体" w:hint="eastAsia"/>
          <w:b/>
          <w:bCs/>
          <w:szCs w:val="24"/>
          <w:lang w:eastAsia="zh-CN"/>
        </w:rPr>
        <w:t>moderator</w:t>
      </w:r>
      <w:r>
        <w:rPr>
          <w:rFonts w:eastAsia="宋体" w:hint="eastAsia"/>
          <w:b/>
          <w:bCs/>
          <w:szCs w:val="24"/>
          <w:lang w:eastAsia="zh-CN"/>
        </w:rPr>
        <w:t>)</w:t>
      </w:r>
    </w:p>
    <w:tbl>
      <w:tblPr>
        <w:tblStyle w:val="aff"/>
        <w:tblW w:w="0" w:type="auto"/>
        <w:jc w:val="center"/>
        <w:tblLook w:val="04A0" w:firstRow="1" w:lastRow="0" w:firstColumn="1" w:lastColumn="0" w:noHBand="0" w:noVBand="1"/>
      </w:tblPr>
      <w:tblGrid>
        <w:gridCol w:w="1857"/>
        <w:gridCol w:w="1682"/>
        <w:gridCol w:w="4111"/>
        <w:gridCol w:w="1410"/>
      </w:tblGrid>
      <w:tr w:rsidR="00CC7436" w:rsidRPr="00161879" w14:paraId="01752BED" w14:textId="77777777" w:rsidTr="00400364">
        <w:trPr>
          <w:trHeight w:val="302"/>
          <w:jc w:val="center"/>
        </w:trPr>
        <w:tc>
          <w:tcPr>
            <w:tcW w:w="9060" w:type="dxa"/>
            <w:gridSpan w:val="4"/>
            <w:vAlign w:val="center"/>
          </w:tcPr>
          <w:p w14:paraId="7072DC2A" w14:textId="77777777" w:rsidR="00CC7436" w:rsidRPr="00161879" w:rsidRDefault="00CC7436" w:rsidP="00400364">
            <w:pPr>
              <w:pStyle w:val="aff8"/>
              <w:ind w:firstLine="400"/>
              <w:jc w:val="center"/>
              <w:rPr>
                <w:rFonts w:eastAsiaTheme="minorEastAsia"/>
                <w:b/>
                <w:iCs/>
              </w:rPr>
            </w:pPr>
            <w:r w:rsidRPr="00161879">
              <w:rPr>
                <w:rFonts w:eastAsiaTheme="minorEastAsia"/>
                <w:b/>
                <w:iCs/>
              </w:rPr>
              <w:t>Rel-1</w:t>
            </w:r>
            <w:r w:rsidRPr="00161879">
              <w:rPr>
                <w:rFonts w:eastAsiaTheme="minorEastAsia" w:hint="eastAsia"/>
                <w:b/>
                <w:iCs/>
              </w:rPr>
              <w:t>9</w:t>
            </w:r>
            <w:r w:rsidRPr="00161879">
              <w:rPr>
                <w:rFonts w:eastAsiaTheme="minorEastAsia"/>
                <w:b/>
                <w:iCs/>
              </w:rPr>
              <w:t xml:space="preserve"> Volunteer lab</w:t>
            </w:r>
            <w:r w:rsidRPr="00161879">
              <w:rPr>
                <w:rFonts w:eastAsiaTheme="minorEastAsia" w:hint="eastAsia"/>
                <w:b/>
                <w:iCs/>
              </w:rPr>
              <w:t xml:space="preserve"> for 2Tx lab alignment activity</w:t>
            </w:r>
          </w:p>
        </w:tc>
      </w:tr>
      <w:tr w:rsidR="00CC7436" w:rsidRPr="00161879" w14:paraId="0C257B2E" w14:textId="77777777" w:rsidTr="00400364">
        <w:trPr>
          <w:trHeight w:val="302"/>
          <w:jc w:val="center"/>
        </w:trPr>
        <w:tc>
          <w:tcPr>
            <w:tcW w:w="1857" w:type="dxa"/>
            <w:vAlign w:val="center"/>
          </w:tcPr>
          <w:p w14:paraId="0722CF89" w14:textId="77777777" w:rsidR="00CC7436" w:rsidRPr="00227E9B" w:rsidRDefault="00CC7436" w:rsidP="00400364">
            <w:pPr>
              <w:rPr>
                <w:rFonts w:eastAsiaTheme="minorEastAsia"/>
                <w:b/>
                <w:bCs/>
                <w:color w:val="000000"/>
              </w:rPr>
            </w:pPr>
            <w:r w:rsidRPr="00227E9B">
              <w:rPr>
                <w:b/>
                <w:bCs/>
              </w:rPr>
              <w:t>Volunteer lab</w:t>
            </w:r>
          </w:p>
        </w:tc>
        <w:tc>
          <w:tcPr>
            <w:tcW w:w="1682" w:type="dxa"/>
            <w:vAlign w:val="center"/>
          </w:tcPr>
          <w:p w14:paraId="5D80633B" w14:textId="77777777" w:rsidR="00CC7436" w:rsidRPr="00227E9B" w:rsidRDefault="00CC7436" w:rsidP="00400364">
            <w:pPr>
              <w:rPr>
                <w:rFonts w:eastAsiaTheme="minorEastAsia"/>
                <w:b/>
                <w:bCs/>
                <w:color w:val="000000"/>
              </w:rPr>
            </w:pPr>
            <w:r w:rsidRPr="00227E9B">
              <w:rPr>
                <w:rFonts w:eastAsiaTheme="minorEastAsia" w:hint="eastAsia"/>
                <w:b/>
                <w:bCs/>
                <w:color w:val="000000"/>
              </w:rPr>
              <w:t>Location</w:t>
            </w:r>
          </w:p>
        </w:tc>
        <w:tc>
          <w:tcPr>
            <w:tcW w:w="4111" w:type="dxa"/>
            <w:vAlign w:val="center"/>
          </w:tcPr>
          <w:p w14:paraId="216BB713" w14:textId="77777777" w:rsidR="00CC7436" w:rsidRPr="00227E9B" w:rsidRDefault="00CC7436" w:rsidP="00400364">
            <w:pPr>
              <w:rPr>
                <w:rFonts w:eastAsiaTheme="minorEastAsia"/>
                <w:b/>
                <w:bCs/>
                <w:color w:val="000000"/>
              </w:rPr>
            </w:pPr>
            <w:r w:rsidRPr="00227E9B">
              <w:rPr>
                <w:rFonts w:eastAsiaTheme="minorEastAsia"/>
                <w:b/>
                <w:bCs/>
                <w:color w:val="000000"/>
              </w:rPr>
              <w:t>Contact</w:t>
            </w:r>
          </w:p>
        </w:tc>
        <w:tc>
          <w:tcPr>
            <w:tcW w:w="1410" w:type="dxa"/>
          </w:tcPr>
          <w:p w14:paraId="3C5B0D99" w14:textId="77777777" w:rsidR="00CC7436" w:rsidRPr="00227E9B" w:rsidRDefault="00CC7436" w:rsidP="00400364">
            <w:pPr>
              <w:rPr>
                <w:rFonts w:eastAsiaTheme="minorEastAsia"/>
                <w:b/>
                <w:bCs/>
                <w:color w:val="000000"/>
              </w:rPr>
            </w:pPr>
            <w:r w:rsidRPr="00227E9B">
              <w:rPr>
                <w:rFonts w:eastAsiaTheme="minorEastAsia"/>
                <w:b/>
                <w:bCs/>
                <w:color w:val="000000"/>
              </w:rPr>
              <w:t>Note</w:t>
            </w:r>
          </w:p>
        </w:tc>
      </w:tr>
      <w:tr w:rsidR="00CC7436" w:rsidRPr="00812358" w14:paraId="0FD4DD8B" w14:textId="77777777" w:rsidTr="00400364">
        <w:trPr>
          <w:jc w:val="center"/>
        </w:trPr>
        <w:tc>
          <w:tcPr>
            <w:tcW w:w="1857" w:type="dxa"/>
          </w:tcPr>
          <w:p w14:paraId="14F349F6" w14:textId="77777777" w:rsidR="00CC7436" w:rsidRPr="00227E9B" w:rsidRDefault="00CC7436" w:rsidP="00400364">
            <w:pPr>
              <w:rPr>
                <w:rFonts w:eastAsiaTheme="minorEastAsia"/>
                <w:color w:val="000000"/>
              </w:rPr>
            </w:pPr>
            <w:r w:rsidRPr="00227E9B">
              <w:rPr>
                <w:rFonts w:eastAsiaTheme="minorEastAsia" w:hint="eastAsia"/>
                <w:color w:val="000000"/>
              </w:rPr>
              <w:t>vivo</w:t>
            </w:r>
          </w:p>
        </w:tc>
        <w:tc>
          <w:tcPr>
            <w:tcW w:w="1682" w:type="dxa"/>
          </w:tcPr>
          <w:p w14:paraId="54692953" w14:textId="77777777" w:rsidR="00CC7436" w:rsidRPr="00227E9B" w:rsidRDefault="00CC7436" w:rsidP="00400364">
            <w:pPr>
              <w:rPr>
                <w:rFonts w:eastAsiaTheme="minorEastAsia"/>
                <w:color w:val="000000"/>
              </w:rPr>
            </w:pPr>
            <w:r w:rsidRPr="00227E9B">
              <w:rPr>
                <w:rFonts w:eastAsiaTheme="minorEastAsia" w:hint="eastAsia"/>
                <w:color w:val="000000"/>
              </w:rPr>
              <w:t>Dongguan</w:t>
            </w:r>
          </w:p>
        </w:tc>
        <w:tc>
          <w:tcPr>
            <w:tcW w:w="4111" w:type="dxa"/>
          </w:tcPr>
          <w:p w14:paraId="61632F84" w14:textId="77777777" w:rsidR="00CC7436" w:rsidRPr="00227E9B" w:rsidRDefault="00CC7436" w:rsidP="00400364">
            <w:pPr>
              <w:rPr>
                <w:rFonts w:eastAsiaTheme="minorEastAsia"/>
                <w:color w:val="000000"/>
                <w:lang w:val="de-DE"/>
              </w:rPr>
            </w:pPr>
            <w:r w:rsidRPr="00227E9B">
              <w:rPr>
                <w:rFonts w:eastAsiaTheme="minorEastAsia"/>
                <w:color w:val="000000"/>
                <w:lang w:val="de-DE"/>
              </w:rPr>
              <w:t xml:space="preserve">Ruixin. Wang, </w:t>
            </w:r>
            <w:r>
              <w:rPr>
                <w:rFonts w:eastAsia="宋体"/>
              </w:rPr>
              <w:fldChar w:fldCharType="begin"/>
            </w:r>
            <w:r w:rsidRPr="00810713">
              <w:rPr>
                <w:lang w:val="de-DE"/>
              </w:rPr>
              <w:instrText>HYPERLINK "mailto:ruixin.wang@vivo.com"</w:instrText>
            </w:r>
            <w:r>
              <w:rPr>
                <w:rFonts w:eastAsia="宋体"/>
              </w:rPr>
              <w:fldChar w:fldCharType="separate"/>
            </w:r>
            <w:r w:rsidRPr="00227E9B">
              <w:rPr>
                <w:rStyle w:val="aff3"/>
                <w:rFonts w:eastAsiaTheme="minorEastAsia"/>
                <w:lang w:val="de-DE"/>
              </w:rPr>
              <w:t>ruixin.wang@vivo.com</w:t>
            </w:r>
            <w:r>
              <w:rPr>
                <w:rStyle w:val="aff3"/>
                <w:rFonts w:eastAsiaTheme="minorEastAsia"/>
                <w:lang w:val="de-DE"/>
              </w:rPr>
              <w:fldChar w:fldCharType="end"/>
            </w:r>
          </w:p>
        </w:tc>
        <w:tc>
          <w:tcPr>
            <w:tcW w:w="1410" w:type="dxa"/>
          </w:tcPr>
          <w:p w14:paraId="3522B70A" w14:textId="77777777" w:rsidR="00CC7436" w:rsidRPr="000C5279" w:rsidRDefault="00CC7436" w:rsidP="00400364">
            <w:pPr>
              <w:pStyle w:val="aff8"/>
              <w:ind w:firstLine="400"/>
              <w:rPr>
                <w:rFonts w:eastAsiaTheme="minorEastAsia"/>
                <w:color w:val="000000"/>
                <w:lang w:val="de-DE"/>
              </w:rPr>
            </w:pPr>
          </w:p>
        </w:tc>
      </w:tr>
      <w:tr w:rsidR="00CC7436" w:rsidRPr="00161879" w14:paraId="26828B3C" w14:textId="77777777" w:rsidTr="00400364">
        <w:trPr>
          <w:jc w:val="center"/>
        </w:trPr>
        <w:tc>
          <w:tcPr>
            <w:tcW w:w="1857" w:type="dxa"/>
          </w:tcPr>
          <w:p w14:paraId="7443C7FA" w14:textId="77777777" w:rsidR="00CC7436" w:rsidRPr="00227E9B" w:rsidRDefault="00CC7436" w:rsidP="00400364">
            <w:pPr>
              <w:rPr>
                <w:rFonts w:eastAsiaTheme="minorEastAsia"/>
                <w:color w:val="000000"/>
              </w:rPr>
            </w:pPr>
            <w:r w:rsidRPr="00227E9B">
              <w:rPr>
                <w:rFonts w:eastAsiaTheme="minorEastAsia" w:hint="eastAsia"/>
                <w:color w:val="000000"/>
              </w:rPr>
              <w:t>CAICT</w:t>
            </w:r>
          </w:p>
        </w:tc>
        <w:tc>
          <w:tcPr>
            <w:tcW w:w="1682" w:type="dxa"/>
          </w:tcPr>
          <w:p w14:paraId="675BC1A5" w14:textId="77777777" w:rsidR="00CC7436" w:rsidRPr="00227E9B" w:rsidRDefault="00CC7436" w:rsidP="00400364">
            <w:pPr>
              <w:rPr>
                <w:rFonts w:eastAsiaTheme="minorEastAsia"/>
                <w:color w:val="000000"/>
              </w:rPr>
            </w:pPr>
            <w:r w:rsidRPr="00227E9B">
              <w:rPr>
                <w:rFonts w:eastAsiaTheme="minorEastAsia" w:hint="eastAsia"/>
                <w:color w:val="000000"/>
              </w:rPr>
              <w:t>Beijing</w:t>
            </w:r>
          </w:p>
        </w:tc>
        <w:tc>
          <w:tcPr>
            <w:tcW w:w="4111" w:type="dxa"/>
          </w:tcPr>
          <w:p w14:paraId="4620D2A6" w14:textId="77777777" w:rsidR="00CC7436" w:rsidRPr="00161879" w:rsidRDefault="00CC7436" w:rsidP="00400364">
            <w:pPr>
              <w:rPr>
                <w:color w:val="000000"/>
              </w:rPr>
            </w:pPr>
            <w:r w:rsidRPr="00161879">
              <w:rPr>
                <w:color w:val="000000"/>
              </w:rPr>
              <w:t>Siting Zhu, </w:t>
            </w:r>
            <w:hyperlink r:id="rId11" w:history="1">
              <w:r w:rsidRPr="00161879">
                <w:rPr>
                  <w:rStyle w:val="aff3"/>
                  <w:rFonts w:eastAsiaTheme="majorEastAsia"/>
                </w:rPr>
                <w:t>zhusiting@caict.ac.cn</w:t>
              </w:r>
            </w:hyperlink>
            <w:r w:rsidRPr="00161879">
              <w:rPr>
                <w:color w:val="000000"/>
              </w:rPr>
              <w:t>  </w:t>
            </w:r>
          </w:p>
          <w:p w14:paraId="743DFFDF" w14:textId="77777777" w:rsidR="00CC7436" w:rsidRPr="00227E9B" w:rsidRDefault="00CC7436" w:rsidP="00400364">
            <w:pPr>
              <w:rPr>
                <w:rFonts w:eastAsiaTheme="minorEastAsia"/>
                <w:color w:val="000000"/>
              </w:rPr>
            </w:pPr>
            <w:r w:rsidRPr="00227E9B">
              <w:rPr>
                <w:color w:val="000000"/>
              </w:rPr>
              <w:t>Xuan Yi, </w:t>
            </w:r>
            <w:hyperlink r:id="rId12" w:history="1">
              <w:r w:rsidRPr="00227E9B">
                <w:rPr>
                  <w:rStyle w:val="aff3"/>
                  <w:rFonts w:eastAsiaTheme="majorEastAsia"/>
                </w:rPr>
                <w:t>yixuan@caict.ac.cn</w:t>
              </w:r>
            </w:hyperlink>
          </w:p>
        </w:tc>
        <w:tc>
          <w:tcPr>
            <w:tcW w:w="1410" w:type="dxa"/>
          </w:tcPr>
          <w:p w14:paraId="098DF87D" w14:textId="77777777" w:rsidR="00CC7436" w:rsidRPr="00161879" w:rsidRDefault="00CC7436" w:rsidP="00400364">
            <w:pPr>
              <w:pStyle w:val="aff8"/>
              <w:ind w:firstLine="400"/>
              <w:rPr>
                <w:rFonts w:eastAsiaTheme="minorEastAsia"/>
                <w:color w:val="000000"/>
              </w:rPr>
            </w:pPr>
          </w:p>
        </w:tc>
      </w:tr>
      <w:tr w:rsidR="00CC7436" w:rsidRPr="00812358" w14:paraId="05FFFB7F" w14:textId="77777777" w:rsidTr="00400364">
        <w:trPr>
          <w:jc w:val="center"/>
        </w:trPr>
        <w:tc>
          <w:tcPr>
            <w:tcW w:w="1857" w:type="dxa"/>
          </w:tcPr>
          <w:p w14:paraId="79243CA2" w14:textId="77777777" w:rsidR="00CC7436" w:rsidRPr="00227E9B" w:rsidRDefault="00CC7436" w:rsidP="00400364">
            <w:pPr>
              <w:rPr>
                <w:rFonts w:eastAsiaTheme="minorEastAsia"/>
                <w:color w:val="000000"/>
              </w:rPr>
            </w:pPr>
            <w:r w:rsidRPr="00227E9B">
              <w:rPr>
                <w:rFonts w:eastAsiaTheme="minorEastAsia" w:hint="eastAsia"/>
                <w:color w:val="000000"/>
              </w:rPr>
              <w:t>OPPO</w:t>
            </w:r>
          </w:p>
        </w:tc>
        <w:tc>
          <w:tcPr>
            <w:tcW w:w="1682" w:type="dxa"/>
          </w:tcPr>
          <w:p w14:paraId="7E3709C2" w14:textId="77777777" w:rsidR="00CC7436" w:rsidRPr="00227E9B" w:rsidRDefault="00CC7436" w:rsidP="00400364">
            <w:pPr>
              <w:rPr>
                <w:rFonts w:eastAsiaTheme="minorEastAsia"/>
                <w:color w:val="000000"/>
              </w:rPr>
            </w:pPr>
            <w:r w:rsidRPr="00227E9B">
              <w:rPr>
                <w:rFonts w:eastAsiaTheme="minorEastAsia" w:hint="eastAsia"/>
                <w:color w:val="000000"/>
              </w:rPr>
              <w:t>Dongguan</w:t>
            </w:r>
          </w:p>
        </w:tc>
        <w:tc>
          <w:tcPr>
            <w:tcW w:w="4111" w:type="dxa"/>
          </w:tcPr>
          <w:p w14:paraId="207E61DF" w14:textId="3B6A121D" w:rsidR="00DA1E63" w:rsidRPr="00EC1DD4" w:rsidRDefault="00CC7436" w:rsidP="00400364">
            <w:pPr>
              <w:rPr>
                <w:rFonts w:eastAsiaTheme="minorEastAsia"/>
                <w:color w:val="0000FF"/>
                <w:u w:val="single"/>
                <w:lang w:val="de-DE"/>
              </w:rPr>
            </w:pPr>
            <w:r w:rsidRPr="00EC1DD4">
              <w:rPr>
                <w:rFonts w:eastAsiaTheme="minorEastAsia"/>
                <w:color w:val="000000"/>
                <w:lang w:val="de-DE"/>
              </w:rPr>
              <w:t>Qifei Liu, </w:t>
            </w:r>
            <w:r>
              <w:rPr>
                <w:rFonts w:eastAsia="宋体"/>
              </w:rPr>
              <w:fldChar w:fldCharType="begin"/>
            </w:r>
            <w:r w:rsidRPr="00810713">
              <w:rPr>
                <w:lang w:val="de-DE"/>
              </w:rPr>
              <w:instrText>HYPERLINK "mailto:liuqifei@oppo.com"</w:instrText>
            </w:r>
            <w:r>
              <w:rPr>
                <w:rFonts w:eastAsia="宋体"/>
              </w:rPr>
              <w:fldChar w:fldCharType="separate"/>
            </w:r>
            <w:r w:rsidRPr="00EC1DD4">
              <w:rPr>
                <w:rStyle w:val="aff3"/>
                <w:rFonts w:eastAsiaTheme="minorEastAsia" w:hint="eastAsia"/>
                <w:lang w:val="de-DE"/>
              </w:rPr>
              <w:t>liuqifei@oppo.com</w:t>
            </w:r>
            <w:r>
              <w:rPr>
                <w:rStyle w:val="aff3"/>
                <w:rFonts w:eastAsiaTheme="minorEastAsia"/>
                <w:lang w:val="de-DE"/>
              </w:rPr>
              <w:fldChar w:fldCharType="end"/>
            </w:r>
          </w:p>
        </w:tc>
        <w:tc>
          <w:tcPr>
            <w:tcW w:w="1410" w:type="dxa"/>
          </w:tcPr>
          <w:p w14:paraId="2B7D6E5F" w14:textId="77777777" w:rsidR="00CC7436" w:rsidRPr="00EC1DD4" w:rsidRDefault="00CC7436" w:rsidP="00400364">
            <w:pPr>
              <w:pStyle w:val="aff8"/>
              <w:ind w:firstLine="400"/>
              <w:rPr>
                <w:rFonts w:eastAsiaTheme="minorEastAsia"/>
                <w:color w:val="000000"/>
                <w:lang w:val="de-DE"/>
              </w:rPr>
            </w:pPr>
          </w:p>
        </w:tc>
      </w:tr>
      <w:tr w:rsidR="00CC7436" w:rsidRPr="00161879" w14:paraId="41683A06" w14:textId="77777777" w:rsidTr="00400364">
        <w:trPr>
          <w:trHeight w:val="126"/>
          <w:jc w:val="center"/>
        </w:trPr>
        <w:tc>
          <w:tcPr>
            <w:tcW w:w="1857" w:type="dxa"/>
            <w:shd w:val="clear" w:color="auto" w:fill="auto"/>
          </w:tcPr>
          <w:p w14:paraId="485FE777" w14:textId="77777777" w:rsidR="00CC7436" w:rsidRPr="00227E9B" w:rsidRDefault="00CC7436" w:rsidP="00400364">
            <w:pPr>
              <w:rPr>
                <w:rFonts w:eastAsiaTheme="minorEastAsia"/>
                <w:color w:val="000000"/>
              </w:rPr>
            </w:pPr>
            <w:proofErr w:type="spellStart"/>
            <w:r w:rsidRPr="00227E9B">
              <w:rPr>
                <w:rFonts w:eastAsiaTheme="minorEastAsia"/>
                <w:color w:val="000000"/>
              </w:rPr>
              <w:t>Sporton</w:t>
            </w:r>
            <w:proofErr w:type="spellEnd"/>
            <w:r w:rsidRPr="00227E9B">
              <w:rPr>
                <w:rFonts w:eastAsiaTheme="minorEastAsia"/>
                <w:color w:val="000000"/>
              </w:rPr>
              <w:t xml:space="preserve"> USA</w:t>
            </w:r>
          </w:p>
        </w:tc>
        <w:tc>
          <w:tcPr>
            <w:tcW w:w="1682" w:type="dxa"/>
            <w:shd w:val="clear" w:color="auto" w:fill="auto"/>
          </w:tcPr>
          <w:p w14:paraId="223FA024" w14:textId="77777777" w:rsidR="00CC7436" w:rsidRPr="00227E9B" w:rsidRDefault="00CC7436" w:rsidP="00400364">
            <w:pPr>
              <w:rPr>
                <w:rFonts w:eastAsiaTheme="minorEastAsia"/>
                <w:color w:val="000000"/>
              </w:rPr>
            </w:pPr>
            <w:r w:rsidRPr="00227E9B">
              <w:t>Milpitas,</w:t>
            </w:r>
            <w:r>
              <w:rPr>
                <w:rFonts w:eastAsiaTheme="minorEastAsia" w:hint="eastAsia"/>
                <w:lang w:eastAsia="zh-CN"/>
              </w:rPr>
              <w:t xml:space="preserve"> </w:t>
            </w:r>
            <w:r w:rsidRPr="00227E9B">
              <w:t>CA</w:t>
            </w:r>
          </w:p>
        </w:tc>
        <w:tc>
          <w:tcPr>
            <w:tcW w:w="4111" w:type="dxa"/>
            <w:shd w:val="clear" w:color="auto" w:fill="auto"/>
          </w:tcPr>
          <w:p w14:paraId="7DEF4BBB" w14:textId="77777777" w:rsidR="00CC7436" w:rsidRPr="000C5279" w:rsidRDefault="00CC7436" w:rsidP="00400364">
            <w:pPr>
              <w:rPr>
                <w:rFonts w:eastAsiaTheme="minorEastAsia"/>
                <w:color w:val="000000"/>
                <w:lang w:val="de-DE"/>
              </w:rPr>
            </w:pPr>
            <w:r w:rsidRPr="000C5279">
              <w:rPr>
                <w:rFonts w:eastAsiaTheme="minorEastAsia"/>
                <w:color w:val="000000"/>
                <w:lang w:val="de-DE"/>
              </w:rPr>
              <w:t>Will Ni (</w:t>
            </w:r>
            <w:r>
              <w:rPr>
                <w:rFonts w:eastAsia="宋体"/>
              </w:rPr>
              <w:fldChar w:fldCharType="begin"/>
            </w:r>
            <w:r w:rsidRPr="00810713">
              <w:rPr>
                <w:lang w:val="de-DE"/>
              </w:rPr>
              <w:instrText>HYPERLINK "mailto:WillNi@sporton-usa.com"</w:instrText>
            </w:r>
            <w:r>
              <w:rPr>
                <w:rFonts w:eastAsia="宋体"/>
              </w:rPr>
              <w:fldChar w:fldCharType="separate"/>
            </w:r>
            <w:r w:rsidRPr="000C5279">
              <w:rPr>
                <w:rStyle w:val="aff3"/>
                <w:rFonts w:eastAsiaTheme="minorEastAsia"/>
                <w:lang w:val="de-DE" w:eastAsia="zh-CN"/>
              </w:rPr>
              <w:t>WillNi@sporton-usa.com</w:t>
            </w:r>
            <w:r>
              <w:rPr>
                <w:rStyle w:val="aff3"/>
                <w:rFonts w:eastAsiaTheme="minorEastAsia"/>
                <w:lang w:val="de-DE" w:eastAsia="zh-CN"/>
              </w:rPr>
              <w:fldChar w:fldCharType="end"/>
            </w:r>
            <w:r w:rsidRPr="000C5279">
              <w:rPr>
                <w:rFonts w:eastAsiaTheme="minorEastAsia"/>
                <w:color w:val="000000"/>
                <w:lang w:val="de-DE"/>
              </w:rPr>
              <w:t>)</w:t>
            </w:r>
          </w:p>
          <w:p w14:paraId="60395026" w14:textId="77777777" w:rsidR="00CC7436" w:rsidRPr="00227E9B" w:rsidRDefault="00CC7436" w:rsidP="00400364">
            <w:pPr>
              <w:rPr>
                <w:rFonts w:eastAsiaTheme="minorEastAsia"/>
                <w:color w:val="000000"/>
              </w:rPr>
            </w:pPr>
            <w:r w:rsidRPr="00227E9B">
              <w:rPr>
                <w:rFonts w:eastAsiaTheme="minorEastAsia"/>
                <w:color w:val="000000"/>
              </w:rPr>
              <w:t>Alex Ho (</w:t>
            </w:r>
            <w:hyperlink r:id="rId13" w:history="1">
              <w:r w:rsidRPr="00227E9B">
                <w:rPr>
                  <w:rStyle w:val="aff3"/>
                  <w:rFonts w:eastAsiaTheme="minorEastAsia"/>
                </w:rPr>
                <w:t>Alexander@sporton.com.tw</w:t>
              </w:r>
            </w:hyperlink>
            <w:r w:rsidRPr="00227E9B">
              <w:rPr>
                <w:rFonts w:eastAsiaTheme="minorEastAsia"/>
                <w:color w:val="000000"/>
              </w:rPr>
              <w:t>)</w:t>
            </w:r>
          </w:p>
        </w:tc>
        <w:tc>
          <w:tcPr>
            <w:tcW w:w="1410" w:type="dxa"/>
            <w:shd w:val="clear" w:color="auto" w:fill="auto"/>
          </w:tcPr>
          <w:p w14:paraId="11C4AE87" w14:textId="77777777" w:rsidR="00CC7436" w:rsidRPr="00161879" w:rsidRDefault="00CC7436" w:rsidP="00400364">
            <w:pPr>
              <w:pStyle w:val="aff8"/>
              <w:ind w:firstLine="400"/>
              <w:rPr>
                <w:rFonts w:eastAsiaTheme="minorEastAsia"/>
                <w:color w:val="000000"/>
              </w:rPr>
            </w:pPr>
          </w:p>
        </w:tc>
      </w:tr>
      <w:tr w:rsidR="00532A19" w:rsidRPr="00161879" w14:paraId="4A71D5CA" w14:textId="77777777" w:rsidTr="00400364">
        <w:trPr>
          <w:trHeight w:val="126"/>
          <w:jc w:val="center"/>
        </w:trPr>
        <w:tc>
          <w:tcPr>
            <w:tcW w:w="1857" w:type="dxa"/>
            <w:shd w:val="clear" w:color="auto" w:fill="auto"/>
          </w:tcPr>
          <w:p w14:paraId="7C04E403" w14:textId="419A554D" w:rsidR="00532A19" w:rsidRPr="00227E9B" w:rsidRDefault="00532A19" w:rsidP="00400364">
            <w:pPr>
              <w:rPr>
                <w:rFonts w:eastAsiaTheme="minorEastAsia"/>
                <w:color w:val="000000"/>
              </w:rPr>
            </w:pPr>
            <w:r w:rsidRPr="00532A19">
              <w:rPr>
                <w:rFonts w:eastAsiaTheme="minorEastAsia"/>
                <w:color w:val="000000"/>
              </w:rPr>
              <w:t>Element Materials Technologies</w:t>
            </w:r>
          </w:p>
        </w:tc>
        <w:tc>
          <w:tcPr>
            <w:tcW w:w="1682" w:type="dxa"/>
            <w:shd w:val="clear" w:color="auto" w:fill="auto"/>
          </w:tcPr>
          <w:p w14:paraId="62AC42CB" w14:textId="61AA412B" w:rsidR="00532A19" w:rsidRPr="00BD59E1" w:rsidRDefault="00532A19" w:rsidP="00400364">
            <w:pPr>
              <w:rPr>
                <w:rFonts w:eastAsiaTheme="minorEastAsia"/>
                <w:lang w:eastAsia="zh-CN"/>
              </w:rPr>
            </w:pPr>
            <w:r w:rsidRPr="00532A19">
              <w:rPr>
                <w:rFonts w:eastAsiaTheme="minorEastAsia"/>
                <w:lang w:eastAsia="zh-CN"/>
              </w:rPr>
              <w:t>Columbia</w:t>
            </w:r>
            <w:r>
              <w:rPr>
                <w:rFonts w:eastAsiaTheme="minorEastAsia" w:hint="eastAsia"/>
                <w:lang w:eastAsia="zh-CN"/>
              </w:rPr>
              <w:t>, MD</w:t>
            </w:r>
          </w:p>
        </w:tc>
        <w:tc>
          <w:tcPr>
            <w:tcW w:w="4111" w:type="dxa"/>
            <w:shd w:val="clear" w:color="auto" w:fill="auto"/>
          </w:tcPr>
          <w:p w14:paraId="058B61C2" w14:textId="55ABB7B1" w:rsidR="00532A19" w:rsidRPr="00BD59E1" w:rsidRDefault="00532A19" w:rsidP="00400364">
            <w:pPr>
              <w:rPr>
                <w:rFonts w:eastAsiaTheme="minorEastAsia"/>
                <w:color w:val="000000"/>
                <w:lang w:val="en-US" w:eastAsia="zh-CN"/>
              </w:rPr>
            </w:pPr>
            <w:r w:rsidRPr="00532A19">
              <w:rPr>
                <w:rFonts w:eastAsiaTheme="minorEastAsia"/>
                <w:color w:val="000000"/>
                <w:lang w:val="en-US"/>
              </w:rPr>
              <w:t>Edward Ortiz</w:t>
            </w:r>
            <w:r>
              <w:rPr>
                <w:rFonts w:eastAsiaTheme="minorEastAsia" w:hint="eastAsia"/>
                <w:color w:val="000000"/>
                <w:lang w:val="en-US" w:eastAsia="zh-CN"/>
              </w:rPr>
              <w:t xml:space="preserve"> (</w:t>
            </w:r>
            <w:r w:rsidRPr="00532A19">
              <w:rPr>
                <w:rFonts w:eastAsiaTheme="minorEastAsia"/>
                <w:color w:val="000000"/>
                <w:lang w:val="en-US" w:eastAsia="zh-CN"/>
              </w:rPr>
              <w:t>edward.ortiz@element.com</w:t>
            </w:r>
            <w:r>
              <w:rPr>
                <w:rFonts w:eastAsiaTheme="minorEastAsia" w:hint="eastAsia"/>
                <w:color w:val="000000"/>
                <w:lang w:val="en-US" w:eastAsia="zh-CN"/>
              </w:rPr>
              <w:t>)</w:t>
            </w:r>
          </w:p>
        </w:tc>
        <w:tc>
          <w:tcPr>
            <w:tcW w:w="1410" w:type="dxa"/>
            <w:shd w:val="clear" w:color="auto" w:fill="auto"/>
          </w:tcPr>
          <w:p w14:paraId="4F31F431" w14:textId="77777777" w:rsidR="00532A19" w:rsidRPr="00BD59E1" w:rsidRDefault="00532A19" w:rsidP="00400364">
            <w:pPr>
              <w:pStyle w:val="aff8"/>
              <w:ind w:firstLine="400"/>
              <w:rPr>
                <w:rFonts w:eastAsiaTheme="minorEastAsia"/>
                <w:color w:val="000000"/>
                <w:lang w:val="en-US"/>
              </w:rPr>
            </w:pPr>
          </w:p>
        </w:tc>
      </w:tr>
      <w:tr w:rsidR="00CC7436" w:rsidRPr="00161879" w14:paraId="1E072C92" w14:textId="77777777" w:rsidTr="00400364">
        <w:trPr>
          <w:trHeight w:val="126"/>
          <w:jc w:val="center"/>
        </w:trPr>
        <w:tc>
          <w:tcPr>
            <w:tcW w:w="1857" w:type="dxa"/>
            <w:shd w:val="clear" w:color="auto" w:fill="auto"/>
          </w:tcPr>
          <w:p w14:paraId="5686CEDF" w14:textId="77777777" w:rsidR="00CC7436" w:rsidRPr="00227E9B" w:rsidRDefault="00CC7436" w:rsidP="00400364">
            <w:pPr>
              <w:rPr>
                <w:rFonts w:eastAsiaTheme="minorEastAsia"/>
                <w:color w:val="000000"/>
              </w:rPr>
            </w:pPr>
            <w:r w:rsidRPr="00227E9B">
              <w:rPr>
                <w:rFonts w:eastAsiaTheme="minorEastAsia"/>
                <w:color w:val="000000"/>
              </w:rPr>
              <w:t>SGS Wireless</w:t>
            </w:r>
          </w:p>
        </w:tc>
        <w:tc>
          <w:tcPr>
            <w:tcW w:w="1682" w:type="dxa"/>
            <w:shd w:val="clear" w:color="auto" w:fill="auto"/>
          </w:tcPr>
          <w:p w14:paraId="0CBB20EC" w14:textId="77777777" w:rsidR="00CC7436" w:rsidRPr="00227E9B" w:rsidRDefault="00CC7436" w:rsidP="00400364">
            <w:pPr>
              <w:rPr>
                <w:rFonts w:eastAsiaTheme="minorEastAsia"/>
                <w:color w:val="000000"/>
              </w:rPr>
            </w:pPr>
            <w:r w:rsidRPr="00227E9B">
              <w:rPr>
                <w:rFonts w:eastAsiaTheme="minorEastAsia"/>
                <w:color w:val="000000"/>
              </w:rPr>
              <w:t>Shenzhen</w:t>
            </w:r>
          </w:p>
        </w:tc>
        <w:tc>
          <w:tcPr>
            <w:tcW w:w="4111" w:type="dxa"/>
            <w:shd w:val="clear" w:color="auto" w:fill="auto"/>
          </w:tcPr>
          <w:p w14:paraId="01EAC465" w14:textId="77777777" w:rsidR="00CC7436" w:rsidRPr="00161879" w:rsidRDefault="00CC7436" w:rsidP="00400364">
            <w:pPr>
              <w:rPr>
                <w:color w:val="1F497D"/>
              </w:rPr>
            </w:pPr>
            <w:r w:rsidRPr="00161879">
              <w:t>Panta Sun (</w:t>
            </w:r>
            <w:hyperlink r:id="rId14" w:history="1">
              <w:r w:rsidRPr="00161879">
                <w:rPr>
                  <w:rStyle w:val="aff3"/>
                  <w:rFonts w:eastAsiaTheme="majorEastAsia"/>
                </w:rPr>
                <w:t>Panta.Sun@sgs.com</w:t>
              </w:r>
            </w:hyperlink>
            <w:r w:rsidRPr="00161879">
              <w:rPr>
                <w:color w:val="1F497D"/>
              </w:rPr>
              <w:t>)</w:t>
            </w:r>
          </w:p>
          <w:p w14:paraId="267D152F" w14:textId="77777777" w:rsidR="00CC7436" w:rsidRPr="00227E9B" w:rsidRDefault="00CC7436" w:rsidP="00400364">
            <w:pPr>
              <w:rPr>
                <w:rFonts w:eastAsiaTheme="minorEastAsia"/>
                <w:color w:val="000000"/>
              </w:rPr>
            </w:pPr>
            <w:r w:rsidRPr="00227E9B">
              <w:t>Kenny Lai (</w:t>
            </w:r>
            <w:hyperlink r:id="rId15" w:history="1">
              <w:r w:rsidRPr="00227E9B">
                <w:rPr>
                  <w:rStyle w:val="aff3"/>
                  <w:rFonts w:eastAsiaTheme="majorEastAsia"/>
                </w:rPr>
                <w:t>Kenny.Lai@sgs.com</w:t>
              </w:r>
            </w:hyperlink>
            <w:r w:rsidRPr="00227E9B">
              <w:t>)</w:t>
            </w:r>
          </w:p>
        </w:tc>
        <w:tc>
          <w:tcPr>
            <w:tcW w:w="1410" w:type="dxa"/>
            <w:shd w:val="clear" w:color="auto" w:fill="auto"/>
          </w:tcPr>
          <w:p w14:paraId="27A27249" w14:textId="77777777" w:rsidR="00CC7436" w:rsidRPr="00161879" w:rsidRDefault="00CC7436" w:rsidP="00400364">
            <w:pPr>
              <w:pStyle w:val="aff8"/>
              <w:ind w:firstLine="400"/>
              <w:rPr>
                <w:rFonts w:eastAsiaTheme="minorEastAsia"/>
                <w:color w:val="000000"/>
              </w:rPr>
            </w:pPr>
          </w:p>
        </w:tc>
      </w:tr>
      <w:tr w:rsidR="00CC7436" w:rsidRPr="00161879" w14:paraId="786FD52A" w14:textId="77777777" w:rsidTr="00400364">
        <w:trPr>
          <w:trHeight w:val="126"/>
          <w:jc w:val="center"/>
        </w:trPr>
        <w:tc>
          <w:tcPr>
            <w:tcW w:w="1857" w:type="dxa"/>
            <w:shd w:val="clear" w:color="auto" w:fill="auto"/>
          </w:tcPr>
          <w:p w14:paraId="14458C8C" w14:textId="77777777" w:rsidR="00CC7436" w:rsidRPr="00227E9B" w:rsidRDefault="00CC7436" w:rsidP="00400364">
            <w:pPr>
              <w:rPr>
                <w:rFonts w:eastAsiaTheme="minorEastAsia"/>
                <w:color w:val="000000"/>
              </w:rPr>
            </w:pPr>
            <w:r w:rsidRPr="00227E9B">
              <w:rPr>
                <w:rFonts w:eastAsiaTheme="minorEastAsia" w:hint="eastAsia"/>
                <w:color w:val="000000"/>
              </w:rPr>
              <w:t>Huawei</w:t>
            </w:r>
          </w:p>
        </w:tc>
        <w:tc>
          <w:tcPr>
            <w:tcW w:w="1682" w:type="dxa"/>
            <w:shd w:val="clear" w:color="auto" w:fill="auto"/>
          </w:tcPr>
          <w:p w14:paraId="4B2D907B" w14:textId="77777777" w:rsidR="00CC7436" w:rsidRPr="00227E9B" w:rsidRDefault="00CC7436" w:rsidP="00400364">
            <w:pPr>
              <w:rPr>
                <w:rFonts w:eastAsiaTheme="minorEastAsia"/>
                <w:color w:val="000000"/>
              </w:rPr>
            </w:pPr>
            <w:r w:rsidRPr="00227E9B">
              <w:rPr>
                <w:rFonts w:eastAsiaTheme="minorEastAsia" w:hint="eastAsia"/>
                <w:color w:val="000000"/>
              </w:rPr>
              <w:t>Dongguan</w:t>
            </w:r>
          </w:p>
        </w:tc>
        <w:tc>
          <w:tcPr>
            <w:tcW w:w="4111" w:type="dxa"/>
            <w:shd w:val="clear" w:color="auto" w:fill="auto"/>
          </w:tcPr>
          <w:p w14:paraId="2E0C8C50" w14:textId="77777777" w:rsidR="00CC7436" w:rsidRPr="00161879" w:rsidRDefault="00CC7436" w:rsidP="00400364">
            <w:r w:rsidRPr="00161879">
              <w:t xml:space="preserve">Li Jinxing, </w:t>
            </w:r>
            <w:hyperlink r:id="rId16" w:history="1">
              <w:r w:rsidRPr="00161879">
                <w:rPr>
                  <w:rStyle w:val="aff3"/>
                  <w:rFonts w:eastAsiaTheme="majorEastAsia"/>
                </w:rPr>
                <w:t>lijinxing3@huawei.com</w:t>
              </w:r>
            </w:hyperlink>
            <w:r w:rsidRPr="00161879">
              <w:t xml:space="preserve">, </w:t>
            </w:r>
          </w:p>
          <w:p w14:paraId="326F936F" w14:textId="77777777" w:rsidR="00CC7436" w:rsidRPr="00227E9B" w:rsidRDefault="00CC7436" w:rsidP="00400364">
            <w:pPr>
              <w:rPr>
                <w:rFonts w:eastAsiaTheme="minorEastAsia"/>
                <w:color w:val="000000"/>
              </w:rPr>
            </w:pPr>
            <w:r w:rsidRPr="00227E9B">
              <w:t xml:space="preserve">Hai Zhou, </w:t>
            </w:r>
            <w:hyperlink r:id="rId17" w:history="1">
              <w:r w:rsidRPr="00227E9B">
                <w:rPr>
                  <w:rStyle w:val="aff3"/>
                  <w:rFonts w:eastAsiaTheme="majorEastAsia"/>
                </w:rPr>
                <w:t>hai.zhou1@huawei.com</w:t>
              </w:r>
            </w:hyperlink>
          </w:p>
        </w:tc>
        <w:tc>
          <w:tcPr>
            <w:tcW w:w="1410" w:type="dxa"/>
            <w:shd w:val="clear" w:color="auto" w:fill="auto"/>
          </w:tcPr>
          <w:p w14:paraId="7D77CFE7" w14:textId="77777777" w:rsidR="00CC7436" w:rsidRPr="00161879" w:rsidRDefault="00CC7436" w:rsidP="00400364">
            <w:pPr>
              <w:pStyle w:val="aff8"/>
              <w:ind w:firstLine="400"/>
              <w:rPr>
                <w:rFonts w:eastAsiaTheme="minorEastAsia"/>
                <w:color w:val="000000"/>
              </w:rPr>
            </w:pPr>
          </w:p>
        </w:tc>
      </w:tr>
      <w:tr w:rsidR="00CC7436" w:rsidRPr="00161879" w14:paraId="3A4B011D" w14:textId="77777777" w:rsidTr="00400364">
        <w:trPr>
          <w:jc w:val="center"/>
        </w:trPr>
        <w:tc>
          <w:tcPr>
            <w:tcW w:w="1857" w:type="dxa"/>
            <w:shd w:val="clear" w:color="auto" w:fill="auto"/>
          </w:tcPr>
          <w:p w14:paraId="75519D06" w14:textId="77777777" w:rsidR="00CC7436" w:rsidRPr="00227E9B" w:rsidRDefault="00CC7436" w:rsidP="00400364">
            <w:pPr>
              <w:rPr>
                <w:rFonts w:eastAsiaTheme="minorEastAsia"/>
                <w:color w:val="000000"/>
              </w:rPr>
            </w:pPr>
            <w:r w:rsidRPr="00227E9B">
              <w:rPr>
                <w:rFonts w:eastAsiaTheme="minorEastAsia" w:hint="eastAsia"/>
                <w:color w:val="000000"/>
              </w:rPr>
              <w:t>SRTC</w:t>
            </w:r>
          </w:p>
        </w:tc>
        <w:tc>
          <w:tcPr>
            <w:tcW w:w="1682" w:type="dxa"/>
            <w:shd w:val="clear" w:color="auto" w:fill="auto"/>
          </w:tcPr>
          <w:p w14:paraId="5701D741" w14:textId="77777777" w:rsidR="00CC7436" w:rsidRPr="00227E9B" w:rsidRDefault="00CC7436" w:rsidP="00400364">
            <w:pPr>
              <w:rPr>
                <w:rFonts w:eastAsiaTheme="minorEastAsia"/>
                <w:color w:val="000000"/>
              </w:rPr>
            </w:pPr>
            <w:r w:rsidRPr="00227E9B">
              <w:rPr>
                <w:rFonts w:eastAsiaTheme="minorEastAsia" w:hint="eastAsia"/>
                <w:color w:val="000000"/>
              </w:rPr>
              <w:t>Beijing</w:t>
            </w:r>
          </w:p>
        </w:tc>
        <w:tc>
          <w:tcPr>
            <w:tcW w:w="4111" w:type="dxa"/>
            <w:shd w:val="clear" w:color="auto" w:fill="auto"/>
          </w:tcPr>
          <w:p w14:paraId="7CABBDFD" w14:textId="77777777" w:rsidR="00CC7436" w:rsidRPr="00227E9B" w:rsidRDefault="00CC7436" w:rsidP="00400364">
            <w:pPr>
              <w:rPr>
                <w:rFonts w:eastAsiaTheme="minorEastAsia"/>
                <w:color w:val="000000"/>
              </w:rPr>
            </w:pPr>
            <w:r w:rsidRPr="00227E9B">
              <w:rPr>
                <w:rFonts w:eastAsiaTheme="minorEastAsia"/>
                <w:color w:val="000000"/>
              </w:rPr>
              <w:t>Gong Jian, </w:t>
            </w:r>
            <w:hyperlink r:id="rId18" w:history="1">
              <w:r w:rsidRPr="00227E9B">
                <w:rPr>
                  <w:rStyle w:val="aff3"/>
                  <w:rFonts w:eastAsiaTheme="minorEastAsia"/>
                </w:rPr>
                <w:t>gongjian1@srtc.org.cn</w:t>
              </w:r>
            </w:hyperlink>
          </w:p>
        </w:tc>
        <w:tc>
          <w:tcPr>
            <w:tcW w:w="1410" w:type="dxa"/>
            <w:shd w:val="clear" w:color="auto" w:fill="auto"/>
          </w:tcPr>
          <w:p w14:paraId="63A489E5" w14:textId="77777777" w:rsidR="00CC7436" w:rsidRPr="00161879" w:rsidRDefault="00CC7436" w:rsidP="00400364">
            <w:pPr>
              <w:pStyle w:val="aff8"/>
              <w:ind w:firstLine="400"/>
              <w:rPr>
                <w:rFonts w:eastAsiaTheme="minorEastAsia"/>
                <w:color w:val="000000"/>
              </w:rPr>
            </w:pPr>
          </w:p>
        </w:tc>
      </w:tr>
      <w:tr w:rsidR="00CC7436" w:rsidRPr="00812358" w14:paraId="72CE1C3E" w14:textId="77777777" w:rsidTr="00400364">
        <w:trPr>
          <w:jc w:val="center"/>
        </w:trPr>
        <w:tc>
          <w:tcPr>
            <w:tcW w:w="1857" w:type="dxa"/>
            <w:shd w:val="clear" w:color="auto" w:fill="auto"/>
          </w:tcPr>
          <w:p w14:paraId="6A769717" w14:textId="20238B07" w:rsidR="00CC7436" w:rsidRPr="00227E9B" w:rsidRDefault="00CC7436" w:rsidP="00400364">
            <w:pPr>
              <w:rPr>
                <w:rFonts w:eastAsiaTheme="minorEastAsia"/>
                <w:color w:val="000000"/>
              </w:rPr>
            </w:pPr>
            <w:r w:rsidRPr="00227E9B">
              <w:rPr>
                <w:rFonts w:eastAsiaTheme="minorEastAsia" w:hint="eastAsia"/>
                <w:color w:val="000000"/>
              </w:rPr>
              <w:t>Samsung</w:t>
            </w:r>
          </w:p>
        </w:tc>
        <w:tc>
          <w:tcPr>
            <w:tcW w:w="1682" w:type="dxa"/>
            <w:shd w:val="clear" w:color="auto" w:fill="auto"/>
          </w:tcPr>
          <w:p w14:paraId="628F3A39" w14:textId="589142FA" w:rsidR="00CC7436" w:rsidRPr="00BD59E1" w:rsidRDefault="00CC7436" w:rsidP="00400364">
            <w:pPr>
              <w:rPr>
                <w:rFonts w:eastAsiaTheme="minorEastAsia"/>
                <w:color w:val="000000"/>
                <w:lang w:eastAsia="zh-CN"/>
              </w:rPr>
            </w:pPr>
            <w:r w:rsidRPr="00227E9B">
              <w:t>Suwon, KR</w:t>
            </w:r>
          </w:p>
        </w:tc>
        <w:tc>
          <w:tcPr>
            <w:tcW w:w="4111" w:type="dxa"/>
            <w:shd w:val="clear" w:color="auto" w:fill="auto"/>
          </w:tcPr>
          <w:p w14:paraId="2BB999FD" w14:textId="77777777" w:rsidR="00CC7436" w:rsidRPr="00227E9B" w:rsidRDefault="00CC7436" w:rsidP="00400364">
            <w:pPr>
              <w:tabs>
                <w:tab w:val="left" w:pos="913"/>
              </w:tabs>
              <w:rPr>
                <w:rFonts w:eastAsiaTheme="minorEastAsia"/>
                <w:color w:val="000000"/>
                <w:lang w:val="de-DE"/>
              </w:rPr>
            </w:pPr>
            <w:r w:rsidRPr="00227E9B">
              <w:rPr>
                <w:rFonts w:eastAsiaTheme="minorEastAsia"/>
                <w:color w:val="000000"/>
                <w:lang w:val="de-DE"/>
              </w:rPr>
              <w:t xml:space="preserve">Bozhi Li, </w:t>
            </w:r>
            <w:r>
              <w:rPr>
                <w:rFonts w:eastAsia="宋体"/>
              </w:rPr>
              <w:fldChar w:fldCharType="begin"/>
            </w:r>
            <w:r w:rsidRPr="00810713">
              <w:rPr>
                <w:lang w:val="de-DE"/>
              </w:rPr>
              <w:instrText>HYPERLINK "mailto:bozhi.li@samsung.com"</w:instrText>
            </w:r>
            <w:r>
              <w:rPr>
                <w:rFonts w:eastAsia="宋体"/>
              </w:rPr>
              <w:fldChar w:fldCharType="separate"/>
            </w:r>
            <w:r w:rsidRPr="00227E9B">
              <w:rPr>
                <w:rStyle w:val="aff3"/>
                <w:rFonts w:eastAsiaTheme="minorEastAsia" w:hint="eastAsia"/>
                <w:lang w:val="de-DE"/>
              </w:rPr>
              <w:t>bozhi.li@samsung.com</w:t>
            </w:r>
            <w:r>
              <w:rPr>
                <w:rStyle w:val="aff3"/>
                <w:rFonts w:eastAsiaTheme="minorEastAsia"/>
                <w:lang w:val="de-DE"/>
              </w:rPr>
              <w:fldChar w:fldCharType="end"/>
            </w:r>
          </w:p>
          <w:p w14:paraId="0A554D5D" w14:textId="77777777" w:rsidR="00CC7436" w:rsidRPr="00227E9B" w:rsidRDefault="00CC7436" w:rsidP="00400364">
            <w:pPr>
              <w:tabs>
                <w:tab w:val="left" w:pos="913"/>
              </w:tabs>
              <w:rPr>
                <w:rFonts w:eastAsiaTheme="minorEastAsia"/>
                <w:color w:val="000000"/>
                <w:lang w:val="de-DE"/>
              </w:rPr>
            </w:pPr>
            <w:r w:rsidRPr="00227E9B">
              <w:rPr>
                <w:rFonts w:eastAsiaTheme="minorEastAsia"/>
                <w:color w:val="000000"/>
                <w:lang w:val="de-DE"/>
              </w:rPr>
              <w:t xml:space="preserve">Jeongheum Lee, </w:t>
            </w:r>
            <w:hyperlink r:id="rId19" w:history="1">
              <w:r w:rsidRPr="00227E9B">
                <w:rPr>
                  <w:rStyle w:val="aff3"/>
                  <w:rFonts w:eastAsiaTheme="minorEastAsia" w:hint="eastAsia"/>
                  <w:lang w:val="de-DE"/>
                </w:rPr>
                <w:t>jh0413.lee @samsung.com</w:t>
              </w:r>
            </w:hyperlink>
          </w:p>
        </w:tc>
        <w:tc>
          <w:tcPr>
            <w:tcW w:w="1410" w:type="dxa"/>
            <w:shd w:val="clear" w:color="auto" w:fill="auto"/>
          </w:tcPr>
          <w:p w14:paraId="0585A315" w14:textId="77777777" w:rsidR="00CC7436" w:rsidRPr="000C5279" w:rsidRDefault="00CC7436" w:rsidP="00400364">
            <w:pPr>
              <w:pStyle w:val="aff8"/>
              <w:ind w:firstLine="400"/>
              <w:rPr>
                <w:rFonts w:eastAsiaTheme="minorEastAsia"/>
                <w:color w:val="000000"/>
                <w:lang w:val="de-DE"/>
              </w:rPr>
            </w:pPr>
          </w:p>
        </w:tc>
      </w:tr>
      <w:tr w:rsidR="00CC7436" w:rsidRPr="00812358" w14:paraId="6F37235C" w14:textId="77777777" w:rsidTr="00400364">
        <w:trPr>
          <w:trHeight w:val="204"/>
          <w:jc w:val="center"/>
        </w:trPr>
        <w:tc>
          <w:tcPr>
            <w:tcW w:w="9060" w:type="dxa"/>
            <w:gridSpan w:val="4"/>
          </w:tcPr>
          <w:p w14:paraId="681E5887" w14:textId="77777777" w:rsidR="00CC7436" w:rsidRPr="000C5279" w:rsidRDefault="00CC7436" w:rsidP="00400364">
            <w:pPr>
              <w:pStyle w:val="aff8"/>
              <w:ind w:firstLine="400"/>
              <w:rPr>
                <w:rFonts w:eastAsiaTheme="minorEastAsia"/>
                <w:color w:val="000000"/>
                <w:lang w:val="de-DE"/>
              </w:rPr>
            </w:pPr>
          </w:p>
        </w:tc>
      </w:tr>
    </w:tbl>
    <w:p w14:paraId="6DB96D2F" w14:textId="77777777" w:rsidR="00CC7436" w:rsidRPr="00CC7436" w:rsidRDefault="00CC7436" w:rsidP="00CC7436">
      <w:pPr>
        <w:spacing w:after="120"/>
        <w:rPr>
          <w:b/>
          <w:bCs/>
          <w:szCs w:val="24"/>
          <w:lang w:val="de-DE" w:eastAsia="zh-CN"/>
        </w:rPr>
      </w:pPr>
    </w:p>
    <w:p w14:paraId="69E28424" w14:textId="77777777" w:rsidR="00B56172" w:rsidRDefault="00B56172" w:rsidP="00B56172">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F650BC" w14:textId="42D37591" w:rsidR="00303CDB" w:rsidRDefault="00CC7436" w:rsidP="00303CD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 xml:space="preserve">onfirm and start </w:t>
      </w:r>
      <w:r>
        <w:rPr>
          <w:rFonts w:eastAsia="宋体"/>
          <w:szCs w:val="24"/>
          <w:lang w:eastAsia="zh-CN"/>
        </w:rPr>
        <w:t>the</w:t>
      </w:r>
      <w:r>
        <w:rPr>
          <w:rFonts w:eastAsia="宋体" w:hint="eastAsia"/>
          <w:szCs w:val="24"/>
          <w:lang w:eastAsia="zh-CN"/>
        </w:rPr>
        <w:t xml:space="preserve"> activity</w:t>
      </w:r>
    </w:p>
    <w:p w14:paraId="0E6EEACC" w14:textId="34FF3F74" w:rsidR="00CC7436" w:rsidRDefault="00CC7436" w:rsidP="00303CD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apture the information in the WF</w:t>
      </w:r>
    </w:p>
    <w:p w14:paraId="5DE43FF4" w14:textId="77777777" w:rsidR="00D63F78" w:rsidRDefault="00D63F78" w:rsidP="00D63F78">
      <w:pPr>
        <w:spacing w:after="120"/>
        <w:rPr>
          <w:szCs w:val="24"/>
          <w:lang w:eastAsia="zh-CN"/>
        </w:rPr>
      </w:pPr>
    </w:p>
    <w:p w14:paraId="628032AA" w14:textId="720F5232" w:rsidR="00341923" w:rsidRDefault="00341923" w:rsidP="00D63F78">
      <w:pPr>
        <w:spacing w:after="120"/>
        <w:rPr>
          <w:szCs w:val="24"/>
          <w:lang w:eastAsia="zh-CN"/>
        </w:rPr>
      </w:pPr>
      <w:r>
        <w:rPr>
          <w:rFonts w:hint="eastAsia"/>
          <w:szCs w:val="24"/>
          <w:lang w:eastAsia="zh-CN"/>
        </w:rPr>
        <w:t>Discissions:</w:t>
      </w:r>
    </w:p>
    <w:p w14:paraId="07B55131" w14:textId="742D01AC" w:rsidR="00341923" w:rsidRDefault="00341923" w:rsidP="00D63F78">
      <w:pPr>
        <w:spacing w:after="120"/>
        <w:rPr>
          <w:szCs w:val="24"/>
          <w:lang w:eastAsia="zh-CN"/>
        </w:rPr>
      </w:pPr>
      <w:r>
        <w:rPr>
          <w:rFonts w:hint="eastAsia"/>
          <w:szCs w:val="24"/>
          <w:lang w:eastAsia="zh-CN"/>
        </w:rPr>
        <w:t xml:space="preserve">OPPO: </w:t>
      </w:r>
      <w:r>
        <w:rPr>
          <w:szCs w:val="24"/>
          <w:lang w:eastAsia="zh-CN"/>
        </w:rPr>
        <w:t>could</w:t>
      </w:r>
      <w:r>
        <w:rPr>
          <w:rFonts w:hint="eastAsia"/>
          <w:szCs w:val="24"/>
          <w:lang w:eastAsia="zh-CN"/>
        </w:rPr>
        <w:t xml:space="preserve"> we add one more contactor?</w:t>
      </w:r>
    </w:p>
    <w:p w14:paraId="69522D14" w14:textId="77777777" w:rsidR="00341923" w:rsidRDefault="00341923" w:rsidP="00D63F78">
      <w:pPr>
        <w:spacing w:after="120"/>
        <w:rPr>
          <w:szCs w:val="24"/>
          <w:lang w:eastAsia="zh-CN"/>
        </w:rPr>
      </w:pPr>
    </w:p>
    <w:p w14:paraId="6B8960EE" w14:textId="77777777" w:rsidR="00341923" w:rsidRPr="004F0DB3" w:rsidRDefault="00341923" w:rsidP="00341923">
      <w:pPr>
        <w:spacing w:after="100"/>
        <w:rPr>
          <w:rFonts w:eastAsia="Heiti SC Light"/>
          <w:lang w:eastAsia="zh-CN"/>
        </w:rPr>
      </w:pPr>
      <w:r>
        <w:rPr>
          <w:rFonts w:eastAsia="Heiti SC Light" w:hint="eastAsia"/>
          <w:lang w:eastAsia="zh-CN"/>
        </w:rPr>
        <w:t>Agreements:</w:t>
      </w:r>
    </w:p>
    <w:p w14:paraId="04FFCF04" w14:textId="4E559410" w:rsidR="00341923" w:rsidRPr="00341923" w:rsidRDefault="00341923" w:rsidP="00341923">
      <w:pPr>
        <w:pStyle w:val="aff8"/>
        <w:numPr>
          <w:ilvl w:val="1"/>
          <w:numId w:val="2"/>
        </w:numPr>
        <w:overflowPunct/>
        <w:autoSpaceDE/>
        <w:autoSpaceDN/>
        <w:adjustRightInd/>
        <w:spacing w:after="120"/>
        <w:ind w:left="1440" w:firstLineChars="0"/>
        <w:textAlignment w:val="auto"/>
        <w:rPr>
          <w:rFonts w:eastAsia="宋体"/>
          <w:b/>
          <w:bCs/>
          <w:szCs w:val="24"/>
          <w:highlight w:val="green"/>
          <w:lang w:eastAsia="zh-CN"/>
        </w:rPr>
      </w:pPr>
      <w:r w:rsidRPr="00341923">
        <w:rPr>
          <w:rFonts w:eastAsia="宋体" w:hint="eastAsia"/>
          <w:b/>
          <w:bCs/>
          <w:szCs w:val="24"/>
          <w:highlight w:val="green"/>
          <w:lang w:eastAsia="zh-CN"/>
        </w:rPr>
        <w:lastRenderedPageBreak/>
        <w:t xml:space="preserve">Confirm the volunteer test labs information in table below for 2Tx lab alignment. </w:t>
      </w:r>
    </w:p>
    <w:tbl>
      <w:tblPr>
        <w:tblStyle w:val="aff"/>
        <w:tblW w:w="0" w:type="auto"/>
        <w:jc w:val="center"/>
        <w:tblLook w:val="04A0" w:firstRow="1" w:lastRow="0" w:firstColumn="1" w:lastColumn="0" w:noHBand="0" w:noVBand="1"/>
      </w:tblPr>
      <w:tblGrid>
        <w:gridCol w:w="1857"/>
        <w:gridCol w:w="1682"/>
        <w:gridCol w:w="4111"/>
        <w:gridCol w:w="1410"/>
      </w:tblGrid>
      <w:tr w:rsidR="00341923" w:rsidRPr="00161879" w14:paraId="2013D4FE" w14:textId="77777777" w:rsidTr="006125CF">
        <w:trPr>
          <w:trHeight w:val="302"/>
          <w:jc w:val="center"/>
        </w:trPr>
        <w:tc>
          <w:tcPr>
            <w:tcW w:w="9060" w:type="dxa"/>
            <w:gridSpan w:val="4"/>
            <w:vAlign w:val="center"/>
          </w:tcPr>
          <w:p w14:paraId="64B57344" w14:textId="77777777" w:rsidR="00341923" w:rsidRPr="00161879" w:rsidRDefault="00341923" w:rsidP="006125CF">
            <w:pPr>
              <w:pStyle w:val="aff8"/>
              <w:ind w:firstLine="400"/>
              <w:jc w:val="center"/>
              <w:rPr>
                <w:rFonts w:eastAsiaTheme="minorEastAsia"/>
                <w:b/>
                <w:iCs/>
              </w:rPr>
            </w:pPr>
            <w:r w:rsidRPr="00161879">
              <w:rPr>
                <w:rFonts w:eastAsiaTheme="minorEastAsia"/>
                <w:b/>
                <w:iCs/>
              </w:rPr>
              <w:t>Rel-1</w:t>
            </w:r>
            <w:r w:rsidRPr="00161879">
              <w:rPr>
                <w:rFonts w:eastAsiaTheme="minorEastAsia" w:hint="eastAsia"/>
                <w:b/>
                <w:iCs/>
              </w:rPr>
              <w:t>9</w:t>
            </w:r>
            <w:r w:rsidRPr="00161879">
              <w:rPr>
                <w:rFonts w:eastAsiaTheme="minorEastAsia"/>
                <w:b/>
                <w:iCs/>
              </w:rPr>
              <w:t xml:space="preserve"> Volunteer lab</w:t>
            </w:r>
            <w:r w:rsidRPr="00161879">
              <w:rPr>
                <w:rFonts w:eastAsiaTheme="minorEastAsia" w:hint="eastAsia"/>
                <w:b/>
                <w:iCs/>
              </w:rPr>
              <w:t xml:space="preserve"> for 2Tx lab alignment activity</w:t>
            </w:r>
          </w:p>
        </w:tc>
      </w:tr>
      <w:tr w:rsidR="00341923" w:rsidRPr="00161879" w14:paraId="57710C62" w14:textId="77777777" w:rsidTr="006125CF">
        <w:trPr>
          <w:trHeight w:val="302"/>
          <w:jc w:val="center"/>
        </w:trPr>
        <w:tc>
          <w:tcPr>
            <w:tcW w:w="1857" w:type="dxa"/>
            <w:vAlign w:val="center"/>
          </w:tcPr>
          <w:p w14:paraId="33DECD38" w14:textId="77777777" w:rsidR="00341923" w:rsidRPr="00227E9B" w:rsidRDefault="00341923" w:rsidP="006125CF">
            <w:pPr>
              <w:rPr>
                <w:rFonts w:eastAsiaTheme="minorEastAsia"/>
                <w:b/>
                <w:bCs/>
                <w:color w:val="000000"/>
              </w:rPr>
            </w:pPr>
            <w:r w:rsidRPr="00227E9B">
              <w:rPr>
                <w:b/>
                <w:bCs/>
              </w:rPr>
              <w:t>Volunteer lab</w:t>
            </w:r>
          </w:p>
        </w:tc>
        <w:tc>
          <w:tcPr>
            <w:tcW w:w="1682" w:type="dxa"/>
            <w:vAlign w:val="center"/>
          </w:tcPr>
          <w:p w14:paraId="0573B8FC" w14:textId="77777777" w:rsidR="00341923" w:rsidRPr="00227E9B" w:rsidRDefault="00341923" w:rsidP="006125CF">
            <w:pPr>
              <w:rPr>
                <w:rFonts w:eastAsiaTheme="minorEastAsia"/>
                <w:b/>
                <w:bCs/>
                <w:color w:val="000000"/>
              </w:rPr>
            </w:pPr>
            <w:r w:rsidRPr="00227E9B">
              <w:rPr>
                <w:rFonts w:eastAsiaTheme="minorEastAsia" w:hint="eastAsia"/>
                <w:b/>
                <w:bCs/>
                <w:color w:val="000000"/>
              </w:rPr>
              <w:t>Location</w:t>
            </w:r>
          </w:p>
        </w:tc>
        <w:tc>
          <w:tcPr>
            <w:tcW w:w="4111" w:type="dxa"/>
            <w:vAlign w:val="center"/>
          </w:tcPr>
          <w:p w14:paraId="438C54A4" w14:textId="77777777" w:rsidR="00341923" w:rsidRPr="00227E9B" w:rsidRDefault="00341923" w:rsidP="006125CF">
            <w:pPr>
              <w:rPr>
                <w:rFonts w:eastAsiaTheme="minorEastAsia"/>
                <w:b/>
                <w:bCs/>
                <w:color w:val="000000"/>
              </w:rPr>
            </w:pPr>
            <w:r w:rsidRPr="00227E9B">
              <w:rPr>
                <w:rFonts w:eastAsiaTheme="minorEastAsia"/>
                <w:b/>
                <w:bCs/>
                <w:color w:val="000000"/>
              </w:rPr>
              <w:t>Contact</w:t>
            </w:r>
          </w:p>
        </w:tc>
        <w:tc>
          <w:tcPr>
            <w:tcW w:w="1410" w:type="dxa"/>
          </w:tcPr>
          <w:p w14:paraId="79980126" w14:textId="77777777" w:rsidR="00341923" w:rsidRPr="00227E9B" w:rsidRDefault="00341923" w:rsidP="006125CF">
            <w:pPr>
              <w:rPr>
                <w:rFonts w:eastAsiaTheme="minorEastAsia"/>
                <w:b/>
                <w:bCs/>
                <w:color w:val="000000"/>
              </w:rPr>
            </w:pPr>
            <w:r w:rsidRPr="00227E9B">
              <w:rPr>
                <w:rFonts w:eastAsiaTheme="minorEastAsia"/>
                <w:b/>
                <w:bCs/>
                <w:color w:val="000000"/>
              </w:rPr>
              <w:t>Note</w:t>
            </w:r>
          </w:p>
        </w:tc>
      </w:tr>
      <w:tr w:rsidR="00341923" w:rsidRPr="00812358" w14:paraId="276D2C22" w14:textId="77777777" w:rsidTr="006125CF">
        <w:trPr>
          <w:jc w:val="center"/>
        </w:trPr>
        <w:tc>
          <w:tcPr>
            <w:tcW w:w="1857" w:type="dxa"/>
          </w:tcPr>
          <w:p w14:paraId="26F4F5ED" w14:textId="77777777" w:rsidR="00341923" w:rsidRPr="00227E9B" w:rsidRDefault="00341923" w:rsidP="006125CF">
            <w:pPr>
              <w:rPr>
                <w:rFonts w:eastAsiaTheme="minorEastAsia"/>
                <w:color w:val="000000"/>
              </w:rPr>
            </w:pPr>
            <w:r w:rsidRPr="00227E9B">
              <w:rPr>
                <w:rFonts w:eastAsiaTheme="minorEastAsia" w:hint="eastAsia"/>
                <w:color w:val="000000"/>
              </w:rPr>
              <w:t>vivo</w:t>
            </w:r>
          </w:p>
        </w:tc>
        <w:tc>
          <w:tcPr>
            <w:tcW w:w="1682" w:type="dxa"/>
          </w:tcPr>
          <w:p w14:paraId="1E8B5546" w14:textId="77777777" w:rsidR="00341923" w:rsidRPr="00227E9B" w:rsidRDefault="00341923" w:rsidP="006125CF">
            <w:pPr>
              <w:rPr>
                <w:rFonts w:eastAsiaTheme="minorEastAsia"/>
                <w:color w:val="000000"/>
              </w:rPr>
            </w:pPr>
            <w:r w:rsidRPr="00227E9B">
              <w:rPr>
                <w:rFonts w:eastAsiaTheme="minorEastAsia" w:hint="eastAsia"/>
                <w:color w:val="000000"/>
              </w:rPr>
              <w:t>Dongguan</w:t>
            </w:r>
          </w:p>
        </w:tc>
        <w:tc>
          <w:tcPr>
            <w:tcW w:w="4111" w:type="dxa"/>
          </w:tcPr>
          <w:p w14:paraId="62531F8A" w14:textId="77777777" w:rsidR="00341923" w:rsidRPr="00227E9B" w:rsidRDefault="00341923" w:rsidP="006125CF">
            <w:pPr>
              <w:rPr>
                <w:rFonts w:eastAsiaTheme="minorEastAsia"/>
                <w:color w:val="000000"/>
                <w:lang w:val="de-DE"/>
              </w:rPr>
            </w:pPr>
            <w:r w:rsidRPr="00227E9B">
              <w:rPr>
                <w:rFonts w:eastAsiaTheme="minorEastAsia"/>
                <w:color w:val="000000"/>
                <w:lang w:val="de-DE"/>
              </w:rPr>
              <w:t xml:space="preserve">Ruixin. Wang, </w:t>
            </w:r>
            <w:r>
              <w:rPr>
                <w:rFonts w:eastAsia="宋体"/>
              </w:rPr>
              <w:fldChar w:fldCharType="begin"/>
            </w:r>
            <w:r w:rsidRPr="00810713">
              <w:rPr>
                <w:lang w:val="de-DE"/>
              </w:rPr>
              <w:instrText>HYPERLINK "mailto:ruixin.wang@vivo.com"</w:instrText>
            </w:r>
            <w:r>
              <w:rPr>
                <w:rFonts w:eastAsia="宋体"/>
              </w:rPr>
              <w:fldChar w:fldCharType="separate"/>
            </w:r>
            <w:r w:rsidRPr="00227E9B">
              <w:rPr>
                <w:rStyle w:val="aff3"/>
                <w:rFonts w:eastAsiaTheme="minorEastAsia"/>
                <w:lang w:val="de-DE"/>
              </w:rPr>
              <w:t>ruixin.wang@vivo.com</w:t>
            </w:r>
            <w:r>
              <w:rPr>
                <w:rStyle w:val="aff3"/>
                <w:rFonts w:eastAsiaTheme="minorEastAsia"/>
                <w:lang w:val="de-DE"/>
              </w:rPr>
              <w:fldChar w:fldCharType="end"/>
            </w:r>
          </w:p>
        </w:tc>
        <w:tc>
          <w:tcPr>
            <w:tcW w:w="1410" w:type="dxa"/>
          </w:tcPr>
          <w:p w14:paraId="29EDEB6B" w14:textId="77777777" w:rsidR="00341923" w:rsidRPr="000C5279" w:rsidRDefault="00341923" w:rsidP="006125CF">
            <w:pPr>
              <w:pStyle w:val="aff8"/>
              <w:ind w:firstLine="400"/>
              <w:rPr>
                <w:rFonts w:eastAsiaTheme="minorEastAsia"/>
                <w:color w:val="000000"/>
                <w:lang w:val="de-DE"/>
              </w:rPr>
            </w:pPr>
          </w:p>
        </w:tc>
      </w:tr>
      <w:tr w:rsidR="00341923" w:rsidRPr="00161879" w14:paraId="7F1B067A" w14:textId="77777777" w:rsidTr="006125CF">
        <w:trPr>
          <w:jc w:val="center"/>
        </w:trPr>
        <w:tc>
          <w:tcPr>
            <w:tcW w:w="1857" w:type="dxa"/>
          </w:tcPr>
          <w:p w14:paraId="2242DA09" w14:textId="77777777" w:rsidR="00341923" w:rsidRPr="00227E9B" w:rsidRDefault="00341923" w:rsidP="006125CF">
            <w:pPr>
              <w:rPr>
                <w:rFonts w:eastAsiaTheme="minorEastAsia"/>
                <w:color w:val="000000"/>
              </w:rPr>
            </w:pPr>
            <w:r w:rsidRPr="00227E9B">
              <w:rPr>
                <w:rFonts w:eastAsiaTheme="minorEastAsia" w:hint="eastAsia"/>
                <w:color w:val="000000"/>
              </w:rPr>
              <w:t>CAICT</w:t>
            </w:r>
          </w:p>
        </w:tc>
        <w:tc>
          <w:tcPr>
            <w:tcW w:w="1682" w:type="dxa"/>
          </w:tcPr>
          <w:p w14:paraId="79B36242" w14:textId="77777777" w:rsidR="00341923" w:rsidRPr="00227E9B" w:rsidRDefault="00341923" w:rsidP="006125CF">
            <w:pPr>
              <w:rPr>
                <w:rFonts w:eastAsiaTheme="minorEastAsia"/>
                <w:color w:val="000000"/>
              </w:rPr>
            </w:pPr>
            <w:r w:rsidRPr="00227E9B">
              <w:rPr>
                <w:rFonts w:eastAsiaTheme="minorEastAsia" w:hint="eastAsia"/>
                <w:color w:val="000000"/>
              </w:rPr>
              <w:t>Beijing</w:t>
            </w:r>
          </w:p>
        </w:tc>
        <w:tc>
          <w:tcPr>
            <w:tcW w:w="4111" w:type="dxa"/>
          </w:tcPr>
          <w:p w14:paraId="71CD79C1" w14:textId="77777777" w:rsidR="00341923" w:rsidRPr="00161879" w:rsidRDefault="00341923" w:rsidP="006125CF">
            <w:pPr>
              <w:rPr>
                <w:color w:val="000000"/>
              </w:rPr>
            </w:pPr>
            <w:r w:rsidRPr="00161879">
              <w:rPr>
                <w:color w:val="000000"/>
              </w:rPr>
              <w:t>Siting Zhu, </w:t>
            </w:r>
            <w:hyperlink r:id="rId20" w:history="1">
              <w:r w:rsidRPr="00161879">
                <w:rPr>
                  <w:rStyle w:val="aff3"/>
                  <w:rFonts w:eastAsiaTheme="majorEastAsia"/>
                </w:rPr>
                <w:t>zhusiting@caict.ac.cn</w:t>
              </w:r>
            </w:hyperlink>
            <w:r w:rsidRPr="00161879">
              <w:rPr>
                <w:color w:val="000000"/>
              </w:rPr>
              <w:t>  </w:t>
            </w:r>
          </w:p>
          <w:p w14:paraId="72C4E403" w14:textId="77777777" w:rsidR="00341923" w:rsidRPr="00227E9B" w:rsidRDefault="00341923" w:rsidP="006125CF">
            <w:pPr>
              <w:rPr>
                <w:rFonts w:eastAsiaTheme="minorEastAsia"/>
                <w:color w:val="000000"/>
              </w:rPr>
            </w:pPr>
            <w:r w:rsidRPr="00227E9B">
              <w:rPr>
                <w:color w:val="000000"/>
              </w:rPr>
              <w:t>Xuan Yi, </w:t>
            </w:r>
            <w:hyperlink r:id="rId21" w:history="1">
              <w:r w:rsidRPr="00227E9B">
                <w:rPr>
                  <w:rStyle w:val="aff3"/>
                  <w:rFonts w:eastAsiaTheme="majorEastAsia"/>
                </w:rPr>
                <w:t>yixuan@caict.ac.cn</w:t>
              </w:r>
            </w:hyperlink>
          </w:p>
        </w:tc>
        <w:tc>
          <w:tcPr>
            <w:tcW w:w="1410" w:type="dxa"/>
          </w:tcPr>
          <w:p w14:paraId="066C2D85" w14:textId="77777777" w:rsidR="00341923" w:rsidRPr="00161879" w:rsidRDefault="00341923" w:rsidP="006125CF">
            <w:pPr>
              <w:pStyle w:val="aff8"/>
              <w:ind w:firstLine="400"/>
              <w:rPr>
                <w:rFonts w:eastAsiaTheme="minorEastAsia"/>
                <w:color w:val="000000"/>
              </w:rPr>
            </w:pPr>
          </w:p>
        </w:tc>
      </w:tr>
      <w:tr w:rsidR="00341923" w:rsidRPr="00812358" w14:paraId="1E983CE8" w14:textId="77777777" w:rsidTr="006125CF">
        <w:trPr>
          <w:jc w:val="center"/>
        </w:trPr>
        <w:tc>
          <w:tcPr>
            <w:tcW w:w="1857" w:type="dxa"/>
          </w:tcPr>
          <w:p w14:paraId="4AD47B3E" w14:textId="77777777" w:rsidR="00341923" w:rsidRPr="00227E9B" w:rsidRDefault="00341923" w:rsidP="006125CF">
            <w:pPr>
              <w:rPr>
                <w:rFonts w:eastAsiaTheme="minorEastAsia"/>
                <w:color w:val="000000"/>
              </w:rPr>
            </w:pPr>
            <w:r w:rsidRPr="00227E9B">
              <w:rPr>
                <w:rFonts w:eastAsiaTheme="minorEastAsia" w:hint="eastAsia"/>
                <w:color w:val="000000"/>
              </w:rPr>
              <w:t>OPPO</w:t>
            </w:r>
          </w:p>
        </w:tc>
        <w:tc>
          <w:tcPr>
            <w:tcW w:w="1682" w:type="dxa"/>
          </w:tcPr>
          <w:p w14:paraId="5488DC5A" w14:textId="77777777" w:rsidR="00341923" w:rsidRPr="00227E9B" w:rsidRDefault="00341923" w:rsidP="006125CF">
            <w:pPr>
              <w:rPr>
                <w:rFonts w:eastAsiaTheme="minorEastAsia"/>
                <w:color w:val="000000"/>
              </w:rPr>
            </w:pPr>
            <w:r w:rsidRPr="00227E9B">
              <w:rPr>
                <w:rFonts w:eastAsiaTheme="minorEastAsia" w:hint="eastAsia"/>
                <w:color w:val="000000"/>
              </w:rPr>
              <w:t>Dongguan</w:t>
            </w:r>
          </w:p>
        </w:tc>
        <w:tc>
          <w:tcPr>
            <w:tcW w:w="4111" w:type="dxa"/>
          </w:tcPr>
          <w:p w14:paraId="217A58F1" w14:textId="77777777" w:rsidR="00341923" w:rsidRPr="00EC1DD4" w:rsidRDefault="00341923" w:rsidP="006125CF">
            <w:pPr>
              <w:rPr>
                <w:rStyle w:val="aff3"/>
                <w:rFonts w:eastAsiaTheme="minorEastAsia"/>
                <w:lang w:val="de-DE"/>
              </w:rPr>
            </w:pPr>
            <w:r w:rsidRPr="00EC1DD4">
              <w:rPr>
                <w:rFonts w:eastAsiaTheme="minorEastAsia"/>
                <w:color w:val="000000"/>
                <w:lang w:val="de-DE"/>
              </w:rPr>
              <w:t>Qifei Liu, </w:t>
            </w:r>
            <w:r>
              <w:rPr>
                <w:rFonts w:eastAsia="宋体"/>
              </w:rPr>
              <w:fldChar w:fldCharType="begin"/>
            </w:r>
            <w:r w:rsidRPr="00810713">
              <w:rPr>
                <w:lang w:val="de-DE"/>
              </w:rPr>
              <w:instrText>HYPERLINK "mailto:liuqifei@oppo.com"</w:instrText>
            </w:r>
            <w:r>
              <w:rPr>
                <w:rFonts w:eastAsia="宋体"/>
              </w:rPr>
              <w:fldChar w:fldCharType="separate"/>
            </w:r>
            <w:r w:rsidRPr="00EC1DD4">
              <w:rPr>
                <w:rStyle w:val="aff3"/>
                <w:rFonts w:eastAsiaTheme="minorEastAsia" w:hint="eastAsia"/>
                <w:lang w:val="de-DE"/>
              </w:rPr>
              <w:t>liuqifei@oppo.com</w:t>
            </w:r>
            <w:r>
              <w:rPr>
                <w:rStyle w:val="aff3"/>
                <w:rFonts w:eastAsiaTheme="minorEastAsia"/>
                <w:lang w:val="de-DE"/>
              </w:rPr>
              <w:fldChar w:fldCharType="end"/>
            </w:r>
          </w:p>
          <w:p w14:paraId="6DB2CCC5" w14:textId="6DDD4104" w:rsidR="00341923" w:rsidRPr="00EC1DD4" w:rsidRDefault="00341923" w:rsidP="006125CF">
            <w:pPr>
              <w:rPr>
                <w:rFonts w:eastAsiaTheme="minorEastAsia"/>
                <w:color w:val="000000"/>
                <w:lang w:val="de-DE" w:eastAsia="zh-CN"/>
              </w:rPr>
            </w:pPr>
            <w:r w:rsidRPr="00EC1DD4">
              <w:rPr>
                <w:rFonts w:hint="eastAsia"/>
                <w:color w:val="000000"/>
                <w:lang w:val="de-DE"/>
              </w:rPr>
              <w:t>Rui Zhou</w:t>
            </w:r>
            <w:r w:rsidRPr="00EC1DD4">
              <w:rPr>
                <w:rFonts w:eastAsiaTheme="minorEastAsia" w:hint="eastAsia"/>
                <w:color w:val="000000"/>
                <w:lang w:val="de-DE" w:eastAsia="zh-CN"/>
              </w:rPr>
              <w:t xml:space="preserve">, </w:t>
            </w:r>
            <w:r w:rsidRPr="00EC1DD4">
              <w:rPr>
                <w:rStyle w:val="aff3"/>
                <w:rFonts w:eastAsiaTheme="minorEastAsia" w:hint="eastAsia"/>
                <w:lang w:val="de-DE" w:eastAsia="zh-CN"/>
              </w:rPr>
              <w:t xml:space="preserve"> zhourui2@OPPO.COM</w:t>
            </w:r>
          </w:p>
        </w:tc>
        <w:tc>
          <w:tcPr>
            <w:tcW w:w="1410" w:type="dxa"/>
          </w:tcPr>
          <w:p w14:paraId="7F669CBF" w14:textId="77777777" w:rsidR="00341923" w:rsidRPr="00EC1DD4" w:rsidRDefault="00341923" w:rsidP="006125CF">
            <w:pPr>
              <w:pStyle w:val="aff8"/>
              <w:ind w:firstLine="400"/>
              <w:rPr>
                <w:rFonts w:eastAsiaTheme="minorEastAsia"/>
                <w:color w:val="000000"/>
                <w:lang w:val="de-DE"/>
              </w:rPr>
            </w:pPr>
          </w:p>
        </w:tc>
      </w:tr>
      <w:tr w:rsidR="00341923" w:rsidRPr="00161879" w14:paraId="0C133EA1" w14:textId="77777777" w:rsidTr="006125CF">
        <w:trPr>
          <w:trHeight w:val="126"/>
          <w:jc w:val="center"/>
        </w:trPr>
        <w:tc>
          <w:tcPr>
            <w:tcW w:w="1857" w:type="dxa"/>
            <w:shd w:val="clear" w:color="auto" w:fill="auto"/>
          </w:tcPr>
          <w:p w14:paraId="51654AF3" w14:textId="77777777" w:rsidR="00341923" w:rsidRPr="00227E9B" w:rsidRDefault="00341923" w:rsidP="006125CF">
            <w:pPr>
              <w:rPr>
                <w:rFonts w:eastAsiaTheme="minorEastAsia"/>
                <w:color w:val="000000"/>
              </w:rPr>
            </w:pPr>
            <w:proofErr w:type="spellStart"/>
            <w:r w:rsidRPr="00227E9B">
              <w:rPr>
                <w:rFonts w:eastAsiaTheme="minorEastAsia"/>
                <w:color w:val="000000"/>
              </w:rPr>
              <w:t>Sporton</w:t>
            </w:r>
            <w:proofErr w:type="spellEnd"/>
            <w:r w:rsidRPr="00227E9B">
              <w:rPr>
                <w:rFonts w:eastAsiaTheme="minorEastAsia"/>
                <w:color w:val="000000"/>
              </w:rPr>
              <w:t xml:space="preserve"> USA</w:t>
            </w:r>
          </w:p>
        </w:tc>
        <w:tc>
          <w:tcPr>
            <w:tcW w:w="1682" w:type="dxa"/>
            <w:shd w:val="clear" w:color="auto" w:fill="auto"/>
          </w:tcPr>
          <w:p w14:paraId="35F92EBC" w14:textId="77777777" w:rsidR="00341923" w:rsidRPr="00227E9B" w:rsidRDefault="00341923" w:rsidP="006125CF">
            <w:pPr>
              <w:rPr>
                <w:rFonts w:eastAsiaTheme="minorEastAsia"/>
                <w:color w:val="000000"/>
              </w:rPr>
            </w:pPr>
            <w:r w:rsidRPr="00227E9B">
              <w:t>Milpitas,</w:t>
            </w:r>
            <w:r>
              <w:rPr>
                <w:rFonts w:eastAsiaTheme="minorEastAsia" w:hint="eastAsia"/>
                <w:lang w:eastAsia="zh-CN"/>
              </w:rPr>
              <w:t xml:space="preserve"> </w:t>
            </w:r>
            <w:r w:rsidRPr="00227E9B">
              <w:t>CA</w:t>
            </w:r>
          </w:p>
        </w:tc>
        <w:tc>
          <w:tcPr>
            <w:tcW w:w="4111" w:type="dxa"/>
            <w:shd w:val="clear" w:color="auto" w:fill="auto"/>
          </w:tcPr>
          <w:p w14:paraId="3382AFB3" w14:textId="77777777" w:rsidR="00341923" w:rsidRPr="000C5279" w:rsidRDefault="00341923" w:rsidP="006125CF">
            <w:pPr>
              <w:rPr>
                <w:rFonts w:eastAsiaTheme="minorEastAsia"/>
                <w:color w:val="000000"/>
                <w:lang w:val="de-DE"/>
              </w:rPr>
            </w:pPr>
            <w:r w:rsidRPr="000C5279">
              <w:rPr>
                <w:rFonts w:eastAsiaTheme="minorEastAsia"/>
                <w:color w:val="000000"/>
                <w:lang w:val="de-DE"/>
              </w:rPr>
              <w:t>Will Ni (</w:t>
            </w:r>
            <w:r>
              <w:rPr>
                <w:rFonts w:eastAsia="宋体"/>
              </w:rPr>
              <w:fldChar w:fldCharType="begin"/>
            </w:r>
            <w:r w:rsidRPr="00810713">
              <w:rPr>
                <w:lang w:val="de-DE"/>
              </w:rPr>
              <w:instrText>HYPERLINK "mailto:WillNi@sporton-usa.com"</w:instrText>
            </w:r>
            <w:r>
              <w:rPr>
                <w:rFonts w:eastAsia="宋体"/>
              </w:rPr>
              <w:fldChar w:fldCharType="separate"/>
            </w:r>
            <w:r w:rsidRPr="000C5279">
              <w:rPr>
                <w:rStyle w:val="aff3"/>
                <w:rFonts w:eastAsiaTheme="minorEastAsia"/>
                <w:lang w:val="de-DE" w:eastAsia="zh-CN"/>
              </w:rPr>
              <w:t>WillNi@sporton-usa.com</w:t>
            </w:r>
            <w:r>
              <w:rPr>
                <w:rStyle w:val="aff3"/>
                <w:rFonts w:eastAsiaTheme="minorEastAsia"/>
                <w:lang w:val="de-DE" w:eastAsia="zh-CN"/>
              </w:rPr>
              <w:fldChar w:fldCharType="end"/>
            </w:r>
            <w:r w:rsidRPr="000C5279">
              <w:rPr>
                <w:rFonts w:eastAsiaTheme="minorEastAsia"/>
                <w:color w:val="000000"/>
                <w:lang w:val="de-DE"/>
              </w:rPr>
              <w:t>)</w:t>
            </w:r>
          </w:p>
          <w:p w14:paraId="379B31DB" w14:textId="77777777" w:rsidR="00341923" w:rsidRPr="00227E9B" w:rsidRDefault="00341923" w:rsidP="006125CF">
            <w:pPr>
              <w:rPr>
                <w:rFonts w:eastAsiaTheme="minorEastAsia"/>
                <w:color w:val="000000"/>
              </w:rPr>
            </w:pPr>
            <w:r w:rsidRPr="00227E9B">
              <w:rPr>
                <w:rFonts w:eastAsiaTheme="minorEastAsia"/>
                <w:color w:val="000000"/>
              </w:rPr>
              <w:t>Alex Ho (</w:t>
            </w:r>
            <w:hyperlink r:id="rId22" w:history="1">
              <w:r w:rsidRPr="00227E9B">
                <w:rPr>
                  <w:rStyle w:val="aff3"/>
                  <w:rFonts w:eastAsiaTheme="minorEastAsia"/>
                </w:rPr>
                <w:t>Alexander@sporton.com.tw</w:t>
              </w:r>
            </w:hyperlink>
            <w:r w:rsidRPr="00227E9B">
              <w:rPr>
                <w:rFonts w:eastAsiaTheme="minorEastAsia"/>
                <w:color w:val="000000"/>
              </w:rPr>
              <w:t>)</w:t>
            </w:r>
          </w:p>
        </w:tc>
        <w:tc>
          <w:tcPr>
            <w:tcW w:w="1410" w:type="dxa"/>
            <w:shd w:val="clear" w:color="auto" w:fill="auto"/>
          </w:tcPr>
          <w:p w14:paraId="57D47181" w14:textId="77777777" w:rsidR="00341923" w:rsidRPr="00161879" w:rsidRDefault="00341923" w:rsidP="006125CF">
            <w:pPr>
              <w:pStyle w:val="aff8"/>
              <w:ind w:firstLine="400"/>
              <w:rPr>
                <w:rFonts w:eastAsiaTheme="minorEastAsia"/>
                <w:color w:val="000000"/>
              </w:rPr>
            </w:pPr>
          </w:p>
        </w:tc>
      </w:tr>
      <w:tr w:rsidR="00341923" w:rsidRPr="00161879" w14:paraId="7AEE9BFE" w14:textId="77777777" w:rsidTr="006125CF">
        <w:trPr>
          <w:trHeight w:val="126"/>
          <w:jc w:val="center"/>
        </w:trPr>
        <w:tc>
          <w:tcPr>
            <w:tcW w:w="1857" w:type="dxa"/>
            <w:shd w:val="clear" w:color="auto" w:fill="auto"/>
          </w:tcPr>
          <w:p w14:paraId="59565504" w14:textId="77777777" w:rsidR="00341923" w:rsidRPr="00227E9B" w:rsidRDefault="00341923" w:rsidP="006125CF">
            <w:pPr>
              <w:rPr>
                <w:rFonts w:eastAsiaTheme="minorEastAsia"/>
                <w:color w:val="000000"/>
              </w:rPr>
            </w:pPr>
            <w:r w:rsidRPr="00532A19">
              <w:rPr>
                <w:rFonts w:eastAsiaTheme="minorEastAsia"/>
                <w:color w:val="000000"/>
              </w:rPr>
              <w:t>Element Materials Technologies</w:t>
            </w:r>
          </w:p>
        </w:tc>
        <w:tc>
          <w:tcPr>
            <w:tcW w:w="1682" w:type="dxa"/>
            <w:shd w:val="clear" w:color="auto" w:fill="auto"/>
          </w:tcPr>
          <w:p w14:paraId="600872F0" w14:textId="77777777" w:rsidR="00341923" w:rsidRPr="00BD59E1" w:rsidRDefault="00341923" w:rsidP="006125CF">
            <w:pPr>
              <w:rPr>
                <w:rFonts w:eastAsiaTheme="minorEastAsia"/>
                <w:lang w:eastAsia="zh-CN"/>
              </w:rPr>
            </w:pPr>
            <w:r w:rsidRPr="00532A19">
              <w:rPr>
                <w:rFonts w:eastAsiaTheme="minorEastAsia"/>
                <w:lang w:eastAsia="zh-CN"/>
              </w:rPr>
              <w:t>Columbia</w:t>
            </w:r>
            <w:r>
              <w:rPr>
                <w:rFonts w:eastAsiaTheme="minorEastAsia" w:hint="eastAsia"/>
                <w:lang w:eastAsia="zh-CN"/>
              </w:rPr>
              <w:t>, MD</w:t>
            </w:r>
          </w:p>
        </w:tc>
        <w:tc>
          <w:tcPr>
            <w:tcW w:w="4111" w:type="dxa"/>
            <w:shd w:val="clear" w:color="auto" w:fill="auto"/>
          </w:tcPr>
          <w:p w14:paraId="3F2E3E06" w14:textId="77777777" w:rsidR="00341923" w:rsidRPr="00BD59E1" w:rsidRDefault="00341923" w:rsidP="006125CF">
            <w:pPr>
              <w:rPr>
                <w:rFonts w:eastAsiaTheme="minorEastAsia"/>
                <w:color w:val="000000"/>
                <w:lang w:val="en-US" w:eastAsia="zh-CN"/>
              </w:rPr>
            </w:pPr>
            <w:r w:rsidRPr="00532A19">
              <w:rPr>
                <w:rFonts w:eastAsiaTheme="minorEastAsia"/>
                <w:color w:val="000000"/>
                <w:lang w:val="en-US"/>
              </w:rPr>
              <w:t>Edward Ortiz</w:t>
            </w:r>
            <w:r>
              <w:rPr>
                <w:rFonts w:eastAsiaTheme="minorEastAsia" w:hint="eastAsia"/>
                <w:color w:val="000000"/>
                <w:lang w:val="en-US" w:eastAsia="zh-CN"/>
              </w:rPr>
              <w:t xml:space="preserve"> (</w:t>
            </w:r>
            <w:r w:rsidRPr="00532A19">
              <w:rPr>
                <w:rFonts w:eastAsiaTheme="minorEastAsia"/>
                <w:color w:val="000000"/>
                <w:lang w:val="en-US" w:eastAsia="zh-CN"/>
              </w:rPr>
              <w:t>edward.ortiz@element.com</w:t>
            </w:r>
            <w:r>
              <w:rPr>
                <w:rFonts w:eastAsiaTheme="minorEastAsia" w:hint="eastAsia"/>
                <w:color w:val="000000"/>
                <w:lang w:val="en-US" w:eastAsia="zh-CN"/>
              </w:rPr>
              <w:t>)</w:t>
            </w:r>
          </w:p>
        </w:tc>
        <w:tc>
          <w:tcPr>
            <w:tcW w:w="1410" w:type="dxa"/>
            <w:shd w:val="clear" w:color="auto" w:fill="auto"/>
          </w:tcPr>
          <w:p w14:paraId="6C0E480A" w14:textId="77777777" w:rsidR="00341923" w:rsidRPr="00BD59E1" w:rsidRDefault="00341923" w:rsidP="006125CF">
            <w:pPr>
              <w:pStyle w:val="aff8"/>
              <w:ind w:firstLine="400"/>
              <w:rPr>
                <w:rFonts w:eastAsiaTheme="minorEastAsia"/>
                <w:color w:val="000000"/>
                <w:lang w:val="en-US"/>
              </w:rPr>
            </w:pPr>
          </w:p>
        </w:tc>
      </w:tr>
      <w:tr w:rsidR="00341923" w:rsidRPr="00161879" w14:paraId="27E8ADE3" w14:textId="77777777" w:rsidTr="006125CF">
        <w:trPr>
          <w:trHeight w:val="126"/>
          <w:jc w:val="center"/>
        </w:trPr>
        <w:tc>
          <w:tcPr>
            <w:tcW w:w="1857" w:type="dxa"/>
            <w:shd w:val="clear" w:color="auto" w:fill="auto"/>
          </w:tcPr>
          <w:p w14:paraId="2EE362EC" w14:textId="77777777" w:rsidR="00341923" w:rsidRPr="00227E9B" w:rsidRDefault="00341923" w:rsidP="006125CF">
            <w:pPr>
              <w:rPr>
                <w:rFonts w:eastAsiaTheme="minorEastAsia"/>
                <w:color w:val="000000"/>
              </w:rPr>
            </w:pPr>
            <w:r w:rsidRPr="00227E9B">
              <w:rPr>
                <w:rFonts w:eastAsiaTheme="minorEastAsia"/>
                <w:color w:val="000000"/>
              </w:rPr>
              <w:t>SGS Wireless</w:t>
            </w:r>
          </w:p>
        </w:tc>
        <w:tc>
          <w:tcPr>
            <w:tcW w:w="1682" w:type="dxa"/>
            <w:shd w:val="clear" w:color="auto" w:fill="auto"/>
          </w:tcPr>
          <w:p w14:paraId="6456D71E" w14:textId="77777777" w:rsidR="00341923" w:rsidRPr="00227E9B" w:rsidRDefault="00341923" w:rsidP="006125CF">
            <w:pPr>
              <w:rPr>
                <w:rFonts w:eastAsiaTheme="minorEastAsia"/>
                <w:color w:val="000000"/>
              </w:rPr>
            </w:pPr>
            <w:r w:rsidRPr="00227E9B">
              <w:rPr>
                <w:rFonts w:eastAsiaTheme="minorEastAsia"/>
                <w:color w:val="000000"/>
              </w:rPr>
              <w:t>Shenzhen</w:t>
            </w:r>
          </w:p>
        </w:tc>
        <w:tc>
          <w:tcPr>
            <w:tcW w:w="4111" w:type="dxa"/>
            <w:shd w:val="clear" w:color="auto" w:fill="auto"/>
          </w:tcPr>
          <w:p w14:paraId="72877C80" w14:textId="77777777" w:rsidR="00341923" w:rsidRPr="00161879" w:rsidRDefault="00341923" w:rsidP="006125CF">
            <w:pPr>
              <w:rPr>
                <w:color w:val="1F497D"/>
              </w:rPr>
            </w:pPr>
            <w:r w:rsidRPr="00161879">
              <w:t>Panta Sun (</w:t>
            </w:r>
            <w:hyperlink r:id="rId23" w:history="1">
              <w:r w:rsidRPr="00161879">
                <w:rPr>
                  <w:rStyle w:val="aff3"/>
                  <w:rFonts w:eastAsiaTheme="majorEastAsia"/>
                </w:rPr>
                <w:t>Panta.Sun@sgs.com</w:t>
              </w:r>
            </w:hyperlink>
            <w:r w:rsidRPr="00161879">
              <w:rPr>
                <w:color w:val="1F497D"/>
              </w:rPr>
              <w:t>)</w:t>
            </w:r>
          </w:p>
          <w:p w14:paraId="52C03C33" w14:textId="77777777" w:rsidR="00341923" w:rsidRPr="00227E9B" w:rsidRDefault="00341923" w:rsidP="006125CF">
            <w:pPr>
              <w:rPr>
                <w:rFonts w:eastAsiaTheme="minorEastAsia"/>
                <w:color w:val="000000"/>
              </w:rPr>
            </w:pPr>
            <w:r w:rsidRPr="00227E9B">
              <w:t>Kenny Lai (</w:t>
            </w:r>
            <w:hyperlink r:id="rId24" w:history="1">
              <w:r w:rsidRPr="00227E9B">
                <w:rPr>
                  <w:rStyle w:val="aff3"/>
                  <w:rFonts w:eastAsiaTheme="majorEastAsia"/>
                </w:rPr>
                <w:t>Kenny.Lai@sgs.com</w:t>
              </w:r>
            </w:hyperlink>
            <w:r w:rsidRPr="00227E9B">
              <w:t>)</w:t>
            </w:r>
          </w:p>
        </w:tc>
        <w:tc>
          <w:tcPr>
            <w:tcW w:w="1410" w:type="dxa"/>
            <w:shd w:val="clear" w:color="auto" w:fill="auto"/>
          </w:tcPr>
          <w:p w14:paraId="33D25A8D" w14:textId="77777777" w:rsidR="00341923" w:rsidRPr="00161879" w:rsidRDefault="00341923" w:rsidP="006125CF">
            <w:pPr>
              <w:pStyle w:val="aff8"/>
              <w:ind w:firstLine="400"/>
              <w:rPr>
                <w:rFonts w:eastAsiaTheme="minorEastAsia"/>
                <w:color w:val="000000"/>
              </w:rPr>
            </w:pPr>
          </w:p>
        </w:tc>
      </w:tr>
      <w:tr w:rsidR="00341923" w:rsidRPr="00161879" w14:paraId="1162F040" w14:textId="77777777" w:rsidTr="006125CF">
        <w:trPr>
          <w:trHeight w:val="126"/>
          <w:jc w:val="center"/>
        </w:trPr>
        <w:tc>
          <w:tcPr>
            <w:tcW w:w="1857" w:type="dxa"/>
            <w:shd w:val="clear" w:color="auto" w:fill="auto"/>
          </w:tcPr>
          <w:p w14:paraId="2463AF10" w14:textId="77777777" w:rsidR="00341923" w:rsidRPr="00227E9B" w:rsidRDefault="00341923" w:rsidP="006125CF">
            <w:pPr>
              <w:rPr>
                <w:rFonts w:eastAsiaTheme="minorEastAsia"/>
                <w:color w:val="000000"/>
              </w:rPr>
            </w:pPr>
            <w:r w:rsidRPr="00227E9B">
              <w:rPr>
                <w:rFonts w:eastAsiaTheme="minorEastAsia" w:hint="eastAsia"/>
                <w:color w:val="000000"/>
              </w:rPr>
              <w:t>Huawei</w:t>
            </w:r>
          </w:p>
        </w:tc>
        <w:tc>
          <w:tcPr>
            <w:tcW w:w="1682" w:type="dxa"/>
            <w:shd w:val="clear" w:color="auto" w:fill="auto"/>
          </w:tcPr>
          <w:p w14:paraId="1F3FCB3C" w14:textId="77777777" w:rsidR="00341923" w:rsidRPr="00227E9B" w:rsidRDefault="00341923" w:rsidP="006125CF">
            <w:pPr>
              <w:rPr>
                <w:rFonts w:eastAsiaTheme="minorEastAsia"/>
                <w:color w:val="000000"/>
              </w:rPr>
            </w:pPr>
            <w:r w:rsidRPr="00227E9B">
              <w:rPr>
                <w:rFonts w:eastAsiaTheme="minorEastAsia" w:hint="eastAsia"/>
                <w:color w:val="000000"/>
              </w:rPr>
              <w:t>Dongguan</w:t>
            </w:r>
          </w:p>
        </w:tc>
        <w:tc>
          <w:tcPr>
            <w:tcW w:w="4111" w:type="dxa"/>
            <w:shd w:val="clear" w:color="auto" w:fill="auto"/>
          </w:tcPr>
          <w:p w14:paraId="6D648F24" w14:textId="77777777" w:rsidR="00341923" w:rsidRPr="00161879" w:rsidRDefault="00341923" w:rsidP="006125CF">
            <w:r w:rsidRPr="00161879">
              <w:t xml:space="preserve">Li Jinxing, </w:t>
            </w:r>
            <w:hyperlink r:id="rId25" w:history="1">
              <w:r w:rsidRPr="00161879">
                <w:rPr>
                  <w:rStyle w:val="aff3"/>
                  <w:rFonts w:eastAsiaTheme="majorEastAsia"/>
                </w:rPr>
                <w:t>lijinxing3@huawei.com</w:t>
              </w:r>
            </w:hyperlink>
            <w:r w:rsidRPr="00161879">
              <w:t xml:space="preserve">, </w:t>
            </w:r>
          </w:p>
          <w:p w14:paraId="45D449D2" w14:textId="77777777" w:rsidR="00341923" w:rsidRPr="00227E9B" w:rsidRDefault="00341923" w:rsidP="006125CF">
            <w:pPr>
              <w:rPr>
                <w:rFonts w:eastAsiaTheme="minorEastAsia"/>
                <w:color w:val="000000"/>
              </w:rPr>
            </w:pPr>
            <w:r w:rsidRPr="00227E9B">
              <w:t xml:space="preserve">Hai Zhou, </w:t>
            </w:r>
            <w:hyperlink r:id="rId26" w:history="1">
              <w:r w:rsidRPr="00227E9B">
                <w:rPr>
                  <w:rStyle w:val="aff3"/>
                  <w:rFonts w:eastAsiaTheme="majorEastAsia"/>
                </w:rPr>
                <w:t>hai.zhou1@huawei.com</w:t>
              </w:r>
            </w:hyperlink>
          </w:p>
        </w:tc>
        <w:tc>
          <w:tcPr>
            <w:tcW w:w="1410" w:type="dxa"/>
            <w:shd w:val="clear" w:color="auto" w:fill="auto"/>
          </w:tcPr>
          <w:p w14:paraId="7C20CCEF" w14:textId="77777777" w:rsidR="00341923" w:rsidRPr="00161879" w:rsidRDefault="00341923" w:rsidP="006125CF">
            <w:pPr>
              <w:pStyle w:val="aff8"/>
              <w:ind w:firstLine="400"/>
              <w:rPr>
                <w:rFonts w:eastAsiaTheme="minorEastAsia"/>
                <w:color w:val="000000"/>
              </w:rPr>
            </w:pPr>
          </w:p>
        </w:tc>
      </w:tr>
      <w:tr w:rsidR="00341923" w:rsidRPr="00161879" w14:paraId="34337433" w14:textId="77777777" w:rsidTr="006125CF">
        <w:trPr>
          <w:jc w:val="center"/>
        </w:trPr>
        <w:tc>
          <w:tcPr>
            <w:tcW w:w="1857" w:type="dxa"/>
            <w:shd w:val="clear" w:color="auto" w:fill="auto"/>
          </w:tcPr>
          <w:p w14:paraId="1BA791CE" w14:textId="77777777" w:rsidR="00341923" w:rsidRPr="00227E9B" w:rsidRDefault="00341923" w:rsidP="006125CF">
            <w:pPr>
              <w:rPr>
                <w:rFonts w:eastAsiaTheme="minorEastAsia"/>
                <w:color w:val="000000"/>
              </w:rPr>
            </w:pPr>
            <w:r w:rsidRPr="00227E9B">
              <w:rPr>
                <w:rFonts w:eastAsiaTheme="minorEastAsia" w:hint="eastAsia"/>
                <w:color w:val="000000"/>
              </w:rPr>
              <w:t>SRTC</w:t>
            </w:r>
          </w:p>
        </w:tc>
        <w:tc>
          <w:tcPr>
            <w:tcW w:w="1682" w:type="dxa"/>
            <w:shd w:val="clear" w:color="auto" w:fill="auto"/>
          </w:tcPr>
          <w:p w14:paraId="06915B6A" w14:textId="77777777" w:rsidR="00341923" w:rsidRPr="00227E9B" w:rsidRDefault="00341923" w:rsidP="006125CF">
            <w:pPr>
              <w:rPr>
                <w:rFonts w:eastAsiaTheme="minorEastAsia"/>
                <w:color w:val="000000"/>
              </w:rPr>
            </w:pPr>
            <w:r w:rsidRPr="00227E9B">
              <w:rPr>
                <w:rFonts w:eastAsiaTheme="minorEastAsia" w:hint="eastAsia"/>
                <w:color w:val="000000"/>
              </w:rPr>
              <w:t>Beijing</w:t>
            </w:r>
          </w:p>
        </w:tc>
        <w:tc>
          <w:tcPr>
            <w:tcW w:w="4111" w:type="dxa"/>
            <w:shd w:val="clear" w:color="auto" w:fill="auto"/>
          </w:tcPr>
          <w:p w14:paraId="116CA13E" w14:textId="77777777" w:rsidR="00341923" w:rsidRPr="00227E9B" w:rsidRDefault="00341923" w:rsidP="006125CF">
            <w:pPr>
              <w:rPr>
                <w:rFonts w:eastAsiaTheme="minorEastAsia"/>
                <w:color w:val="000000"/>
              </w:rPr>
            </w:pPr>
            <w:r w:rsidRPr="00227E9B">
              <w:rPr>
                <w:rFonts w:eastAsiaTheme="minorEastAsia"/>
                <w:color w:val="000000"/>
              </w:rPr>
              <w:t>Gong Jian, </w:t>
            </w:r>
            <w:hyperlink r:id="rId27" w:history="1">
              <w:r w:rsidRPr="00227E9B">
                <w:rPr>
                  <w:rStyle w:val="aff3"/>
                  <w:rFonts w:eastAsiaTheme="minorEastAsia"/>
                </w:rPr>
                <w:t>gongjian1@srtc.org.cn</w:t>
              </w:r>
            </w:hyperlink>
          </w:p>
        </w:tc>
        <w:tc>
          <w:tcPr>
            <w:tcW w:w="1410" w:type="dxa"/>
            <w:shd w:val="clear" w:color="auto" w:fill="auto"/>
          </w:tcPr>
          <w:p w14:paraId="0F726FB0" w14:textId="77777777" w:rsidR="00341923" w:rsidRPr="00161879" w:rsidRDefault="00341923" w:rsidP="006125CF">
            <w:pPr>
              <w:pStyle w:val="aff8"/>
              <w:ind w:firstLine="400"/>
              <w:rPr>
                <w:rFonts w:eastAsiaTheme="minorEastAsia"/>
                <w:color w:val="000000"/>
              </w:rPr>
            </w:pPr>
          </w:p>
        </w:tc>
      </w:tr>
      <w:tr w:rsidR="00341923" w:rsidRPr="00812358" w14:paraId="2F7CBD51" w14:textId="77777777" w:rsidTr="006125CF">
        <w:trPr>
          <w:jc w:val="center"/>
        </w:trPr>
        <w:tc>
          <w:tcPr>
            <w:tcW w:w="1857" w:type="dxa"/>
            <w:shd w:val="clear" w:color="auto" w:fill="auto"/>
          </w:tcPr>
          <w:p w14:paraId="34FDAA62" w14:textId="77777777" w:rsidR="00341923" w:rsidRPr="00227E9B" w:rsidRDefault="00341923" w:rsidP="006125CF">
            <w:pPr>
              <w:rPr>
                <w:rFonts w:eastAsiaTheme="minorEastAsia"/>
                <w:color w:val="000000"/>
              </w:rPr>
            </w:pPr>
            <w:r w:rsidRPr="00227E9B">
              <w:rPr>
                <w:rFonts w:eastAsiaTheme="minorEastAsia" w:hint="eastAsia"/>
                <w:color w:val="000000"/>
              </w:rPr>
              <w:t>Samsung</w:t>
            </w:r>
          </w:p>
        </w:tc>
        <w:tc>
          <w:tcPr>
            <w:tcW w:w="1682" w:type="dxa"/>
            <w:shd w:val="clear" w:color="auto" w:fill="auto"/>
          </w:tcPr>
          <w:p w14:paraId="027E53FD" w14:textId="77777777" w:rsidR="00341923" w:rsidRPr="00BD59E1" w:rsidRDefault="00341923" w:rsidP="006125CF">
            <w:pPr>
              <w:rPr>
                <w:rFonts w:eastAsiaTheme="minorEastAsia"/>
                <w:color w:val="000000"/>
                <w:lang w:eastAsia="zh-CN"/>
              </w:rPr>
            </w:pPr>
            <w:r w:rsidRPr="00227E9B">
              <w:t>Suwon, KR</w:t>
            </w:r>
          </w:p>
        </w:tc>
        <w:tc>
          <w:tcPr>
            <w:tcW w:w="4111" w:type="dxa"/>
            <w:shd w:val="clear" w:color="auto" w:fill="auto"/>
          </w:tcPr>
          <w:p w14:paraId="4368B0FB" w14:textId="77777777" w:rsidR="00341923" w:rsidRPr="00227E9B" w:rsidRDefault="00341923" w:rsidP="006125CF">
            <w:pPr>
              <w:tabs>
                <w:tab w:val="left" w:pos="913"/>
              </w:tabs>
              <w:rPr>
                <w:rFonts w:eastAsiaTheme="minorEastAsia"/>
                <w:color w:val="000000"/>
                <w:lang w:val="de-DE"/>
              </w:rPr>
            </w:pPr>
            <w:r w:rsidRPr="00227E9B">
              <w:rPr>
                <w:rFonts w:eastAsiaTheme="minorEastAsia"/>
                <w:color w:val="000000"/>
                <w:lang w:val="de-DE"/>
              </w:rPr>
              <w:t xml:space="preserve">Bozhi Li, </w:t>
            </w:r>
            <w:r>
              <w:rPr>
                <w:rFonts w:eastAsia="宋体"/>
              </w:rPr>
              <w:fldChar w:fldCharType="begin"/>
            </w:r>
            <w:r w:rsidRPr="00810713">
              <w:rPr>
                <w:lang w:val="de-DE"/>
              </w:rPr>
              <w:instrText>HYPERLINK "mailto:bozhi.li@samsung.com"</w:instrText>
            </w:r>
            <w:r>
              <w:rPr>
                <w:rFonts w:eastAsia="宋体"/>
              </w:rPr>
              <w:fldChar w:fldCharType="separate"/>
            </w:r>
            <w:r w:rsidRPr="00227E9B">
              <w:rPr>
                <w:rStyle w:val="aff3"/>
                <w:rFonts w:eastAsiaTheme="minorEastAsia" w:hint="eastAsia"/>
                <w:lang w:val="de-DE"/>
              </w:rPr>
              <w:t>bozhi.li@samsung.com</w:t>
            </w:r>
            <w:r>
              <w:rPr>
                <w:rStyle w:val="aff3"/>
                <w:rFonts w:eastAsiaTheme="minorEastAsia"/>
                <w:lang w:val="de-DE"/>
              </w:rPr>
              <w:fldChar w:fldCharType="end"/>
            </w:r>
          </w:p>
          <w:p w14:paraId="225A5D23" w14:textId="77777777" w:rsidR="00341923" w:rsidRPr="00227E9B" w:rsidRDefault="00341923" w:rsidP="006125CF">
            <w:pPr>
              <w:tabs>
                <w:tab w:val="left" w:pos="913"/>
              </w:tabs>
              <w:rPr>
                <w:rFonts w:eastAsiaTheme="minorEastAsia"/>
                <w:color w:val="000000"/>
                <w:lang w:val="de-DE"/>
              </w:rPr>
            </w:pPr>
            <w:r w:rsidRPr="00227E9B">
              <w:rPr>
                <w:rFonts w:eastAsiaTheme="minorEastAsia"/>
                <w:color w:val="000000"/>
                <w:lang w:val="de-DE"/>
              </w:rPr>
              <w:t xml:space="preserve">Jeongheum Lee, </w:t>
            </w:r>
            <w:hyperlink r:id="rId28" w:history="1">
              <w:r w:rsidRPr="00227E9B">
                <w:rPr>
                  <w:rStyle w:val="aff3"/>
                  <w:rFonts w:eastAsiaTheme="minorEastAsia" w:hint="eastAsia"/>
                  <w:lang w:val="de-DE"/>
                </w:rPr>
                <w:t>jh0413.lee @samsung.com</w:t>
              </w:r>
            </w:hyperlink>
          </w:p>
        </w:tc>
        <w:tc>
          <w:tcPr>
            <w:tcW w:w="1410" w:type="dxa"/>
            <w:shd w:val="clear" w:color="auto" w:fill="auto"/>
          </w:tcPr>
          <w:p w14:paraId="7FB3CAEC" w14:textId="77777777" w:rsidR="00341923" w:rsidRPr="000C5279" w:rsidRDefault="00341923" w:rsidP="006125CF">
            <w:pPr>
              <w:pStyle w:val="aff8"/>
              <w:ind w:firstLine="400"/>
              <w:rPr>
                <w:rFonts w:eastAsiaTheme="minorEastAsia"/>
                <w:color w:val="000000"/>
                <w:lang w:val="de-DE"/>
              </w:rPr>
            </w:pPr>
          </w:p>
        </w:tc>
      </w:tr>
    </w:tbl>
    <w:p w14:paraId="3E8410E8" w14:textId="77777777" w:rsidR="00341923" w:rsidRPr="00341923" w:rsidRDefault="00341923" w:rsidP="00D63F78">
      <w:pPr>
        <w:spacing w:after="120"/>
        <w:rPr>
          <w:szCs w:val="24"/>
          <w:lang w:val="de-DE" w:eastAsia="zh-CN"/>
        </w:rPr>
      </w:pPr>
    </w:p>
    <w:p w14:paraId="01CC5002" w14:textId="77777777" w:rsidR="00D63F78" w:rsidRPr="00341923" w:rsidRDefault="00D63F78" w:rsidP="00D63F78">
      <w:pPr>
        <w:spacing w:after="120"/>
        <w:rPr>
          <w:szCs w:val="24"/>
          <w:lang w:val="de-DE" w:eastAsia="zh-CN"/>
        </w:rPr>
      </w:pPr>
    </w:p>
    <w:p w14:paraId="76594592" w14:textId="05B1B09F" w:rsidR="00D63F78" w:rsidRDefault="00D63F78" w:rsidP="00D63F78">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sidR="00905ED2">
        <w:rPr>
          <w:rFonts w:hint="eastAsia"/>
          <w:b/>
          <w:u w:val="single"/>
          <w:lang w:eastAsia="zh-CN"/>
        </w:rPr>
        <w:t>3</w:t>
      </w:r>
      <w:r>
        <w:rPr>
          <w:b/>
          <w:u w:val="single"/>
          <w:lang w:eastAsia="ko-KR"/>
        </w:rPr>
        <w:t xml:space="preserve">: </w:t>
      </w:r>
      <w:r w:rsidR="00CC7436" w:rsidRPr="00CC7436">
        <w:rPr>
          <w:b/>
          <w:u w:val="single"/>
          <w:lang w:eastAsia="zh-CN"/>
        </w:rPr>
        <w:t>latest status of Lab Alignment Devices (LADs) for 2Tx lab alignment activity</w:t>
      </w:r>
      <w:r>
        <w:rPr>
          <w:rFonts w:hint="eastAsia"/>
          <w:b/>
          <w:u w:val="single"/>
          <w:lang w:eastAsia="zh-CN"/>
        </w:rPr>
        <w:t xml:space="preserve">  </w:t>
      </w:r>
    </w:p>
    <w:p w14:paraId="59CEE50E"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587858" w14:textId="77777777" w:rsidR="00CC7436" w:rsidRDefault="00CC7436" w:rsidP="00CC7436">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Pr>
          <w:rFonts w:eastAsia="宋体" w:hint="eastAsia"/>
          <w:b/>
          <w:bCs/>
          <w:szCs w:val="24"/>
          <w:lang w:eastAsia="zh-CN"/>
        </w:rPr>
        <w:t>check and confirm the volunteer test labs information for 2Tx lab alignment. (moderator)</w:t>
      </w:r>
    </w:p>
    <w:p w14:paraId="1BC0569C" w14:textId="77777777" w:rsidR="00CC7436" w:rsidRPr="00161879" w:rsidRDefault="00CC7436" w:rsidP="00CC7436">
      <w:pPr>
        <w:pStyle w:val="aff8"/>
        <w:widowControl w:val="0"/>
        <w:numPr>
          <w:ilvl w:val="0"/>
          <w:numId w:val="2"/>
        </w:numPr>
        <w:overflowPunct/>
        <w:autoSpaceDE/>
        <w:autoSpaceDN/>
        <w:adjustRightInd/>
        <w:spacing w:before="120" w:after="120" w:line="276" w:lineRule="auto"/>
        <w:ind w:firstLineChars="0"/>
        <w:jc w:val="both"/>
        <w:textAlignment w:val="auto"/>
      </w:pPr>
      <w:proofErr w:type="gramStart"/>
      <w:r w:rsidRPr="00161879">
        <w:rPr>
          <w:rFonts w:hint="eastAsia"/>
        </w:rPr>
        <w:t>Current status</w:t>
      </w:r>
      <w:proofErr w:type="gramEnd"/>
      <w:r w:rsidRPr="00161879">
        <w:rPr>
          <w:rFonts w:hint="eastAsia"/>
        </w:rPr>
        <w:t xml:space="preserve"> of </w:t>
      </w:r>
      <w:r w:rsidRPr="00161879">
        <w:t>Rel-19 2Tx Lab Alignment Devices (LADs)</w:t>
      </w:r>
      <w:r w:rsidRPr="00161879">
        <w:rPr>
          <w:rFonts w:hint="eastAsia"/>
        </w:rPr>
        <w:t>.</w:t>
      </w:r>
      <w:r w:rsidRPr="00161879">
        <w:t xml:space="preserve"> </w:t>
      </w:r>
    </w:p>
    <w:tbl>
      <w:tblPr>
        <w:tblStyle w:val="TableGrid1"/>
        <w:tblW w:w="9071" w:type="dxa"/>
        <w:jc w:val="center"/>
        <w:tblLayout w:type="fixed"/>
        <w:tblLook w:val="04A0" w:firstRow="1" w:lastRow="0" w:firstColumn="1" w:lastColumn="0" w:noHBand="0" w:noVBand="1"/>
      </w:tblPr>
      <w:tblGrid>
        <w:gridCol w:w="2693"/>
        <w:gridCol w:w="1561"/>
        <w:gridCol w:w="2830"/>
        <w:gridCol w:w="1987"/>
      </w:tblGrid>
      <w:tr w:rsidR="00CC7436" w:rsidRPr="00161879" w14:paraId="4A057B2B" w14:textId="77777777" w:rsidTr="00400364">
        <w:trPr>
          <w:trHeight w:val="302"/>
          <w:jc w:val="center"/>
        </w:trPr>
        <w:tc>
          <w:tcPr>
            <w:tcW w:w="9071" w:type="dxa"/>
            <w:gridSpan w:val="4"/>
            <w:vAlign w:val="center"/>
          </w:tcPr>
          <w:p w14:paraId="3CC76F4C" w14:textId="77777777" w:rsidR="00CC7436" w:rsidRPr="00161879" w:rsidRDefault="00CC7436" w:rsidP="00400364">
            <w:pPr>
              <w:keepNext/>
              <w:keepLines/>
              <w:jc w:val="center"/>
              <w:rPr>
                <w:rFonts w:ascii="Arial" w:eastAsiaTheme="minorEastAsia" w:hAnsi="Arial"/>
                <w:b/>
                <w:sz w:val="18"/>
                <w:lang w:eastAsia="zh-CN"/>
              </w:rPr>
            </w:pPr>
            <w:r w:rsidRPr="00161879">
              <w:rPr>
                <w:rFonts w:ascii="Arial" w:hAnsi="Arial"/>
                <w:b/>
                <w:sz w:val="18"/>
              </w:rPr>
              <w:t>Rel-1</w:t>
            </w:r>
            <w:r w:rsidRPr="00161879">
              <w:rPr>
                <w:rFonts w:ascii="Arial" w:eastAsia="等线" w:hAnsi="Arial" w:hint="eastAsia"/>
                <w:b/>
                <w:sz w:val="18"/>
                <w:lang w:eastAsia="zh-CN"/>
              </w:rPr>
              <w:t>9</w:t>
            </w:r>
            <w:r w:rsidRPr="00161879">
              <w:rPr>
                <w:rFonts w:ascii="Arial" w:hAnsi="Arial"/>
                <w:b/>
                <w:sz w:val="18"/>
              </w:rPr>
              <w:t xml:space="preserve"> </w:t>
            </w:r>
            <w:r w:rsidRPr="00161879">
              <w:rPr>
                <w:rFonts w:ascii="Arial" w:eastAsia="等线" w:hAnsi="Arial" w:hint="eastAsia"/>
                <w:b/>
                <w:sz w:val="18"/>
                <w:lang w:eastAsia="zh-CN"/>
              </w:rPr>
              <w:t xml:space="preserve">2Tx </w:t>
            </w:r>
            <w:r w:rsidRPr="00161879">
              <w:rPr>
                <w:rFonts w:ascii="Arial" w:hAnsi="Arial"/>
                <w:b/>
                <w:sz w:val="18"/>
              </w:rPr>
              <w:t>Lab Alignment Device</w:t>
            </w:r>
            <w:r w:rsidRPr="00161879">
              <w:rPr>
                <w:rFonts w:ascii="Arial" w:hAnsi="Arial" w:hint="eastAsia"/>
                <w:b/>
                <w:sz w:val="18"/>
                <w:lang w:eastAsia="zh-CN"/>
              </w:rPr>
              <w:t>s</w:t>
            </w:r>
            <w:r w:rsidRPr="00161879">
              <w:rPr>
                <w:rFonts w:ascii="Arial" w:hAnsi="Arial"/>
                <w:b/>
                <w:sz w:val="18"/>
              </w:rPr>
              <w:t xml:space="preserve"> (LAD</w:t>
            </w:r>
            <w:r w:rsidRPr="00161879">
              <w:rPr>
                <w:rFonts w:ascii="Arial" w:hAnsi="Arial" w:hint="eastAsia"/>
                <w:b/>
                <w:sz w:val="18"/>
                <w:lang w:eastAsia="zh-CN"/>
              </w:rPr>
              <w:t>s</w:t>
            </w:r>
            <w:r w:rsidRPr="00161879">
              <w:rPr>
                <w:rFonts w:ascii="Arial" w:hAnsi="Arial"/>
                <w:b/>
                <w:sz w:val="18"/>
              </w:rPr>
              <w:t>)</w:t>
            </w:r>
            <w:r w:rsidRPr="00161879">
              <w:rPr>
                <w:rFonts w:ascii="Arial" w:eastAsiaTheme="minorEastAsia" w:hAnsi="Arial" w:hint="eastAsia"/>
                <w:b/>
                <w:sz w:val="18"/>
                <w:lang w:eastAsia="zh-CN"/>
              </w:rPr>
              <w:t xml:space="preserve"> for non-coherent UL MIMO</w:t>
            </w:r>
          </w:p>
        </w:tc>
      </w:tr>
      <w:tr w:rsidR="00CC7436" w:rsidRPr="00161879" w14:paraId="0A4EEA1E" w14:textId="77777777" w:rsidTr="00400364">
        <w:trPr>
          <w:trHeight w:val="302"/>
          <w:jc w:val="center"/>
        </w:trPr>
        <w:tc>
          <w:tcPr>
            <w:tcW w:w="2693" w:type="dxa"/>
            <w:vAlign w:val="center"/>
          </w:tcPr>
          <w:p w14:paraId="4F53022D" w14:textId="77777777" w:rsidR="00CC7436" w:rsidRPr="00161879" w:rsidRDefault="00CC7436" w:rsidP="00400364">
            <w:pPr>
              <w:keepNext/>
              <w:keepLines/>
              <w:jc w:val="center"/>
              <w:rPr>
                <w:rFonts w:ascii="Arial" w:hAnsi="Arial"/>
                <w:b/>
                <w:sz w:val="18"/>
                <w:lang w:eastAsia="zh-CN"/>
              </w:rPr>
            </w:pPr>
            <w:r w:rsidRPr="00161879">
              <w:rPr>
                <w:rFonts w:ascii="Arial" w:hAnsi="Arial" w:hint="eastAsia"/>
                <w:b/>
                <w:sz w:val="18"/>
                <w:lang w:eastAsia="zh-CN"/>
              </w:rPr>
              <w:t>DUT</w:t>
            </w:r>
          </w:p>
        </w:tc>
        <w:tc>
          <w:tcPr>
            <w:tcW w:w="1561" w:type="dxa"/>
            <w:vAlign w:val="center"/>
          </w:tcPr>
          <w:p w14:paraId="3E876538" w14:textId="77777777" w:rsidR="00CC7436" w:rsidRPr="00161879" w:rsidRDefault="00CC7436" w:rsidP="00400364">
            <w:pPr>
              <w:keepNext/>
              <w:keepLines/>
              <w:jc w:val="center"/>
              <w:rPr>
                <w:rFonts w:ascii="Arial" w:hAnsi="Arial"/>
                <w:b/>
                <w:sz w:val="18"/>
                <w:lang w:eastAsia="zh-CN"/>
              </w:rPr>
            </w:pPr>
            <w:r w:rsidRPr="00161879">
              <w:rPr>
                <w:rFonts w:ascii="Arial" w:hAnsi="Arial" w:hint="eastAsia"/>
                <w:b/>
                <w:sz w:val="18"/>
                <w:lang w:eastAsia="zh-CN"/>
              </w:rPr>
              <w:t>Provider/Owner</w:t>
            </w:r>
          </w:p>
        </w:tc>
        <w:tc>
          <w:tcPr>
            <w:tcW w:w="2830" w:type="dxa"/>
            <w:vAlign w:val="center"/>
          </w:tcPr>
          <w:p w14:paraId="6B42EC42" w14:textId="77777777" w:rsidR="00CC7436" w:rsidRPr="00161879" w:rsidRDefault="00CC7436" w:rsidP="00400364">
            <w:pPr>
              <w:keepNext/>
              <w:keepLines/>
              <w:jc w:val="center"/>
              <w:rPr>
                <w:rFonts w:ascii="Arial" w:hAnsi="Arial"/>
                <w:b/>
                <w:bCs/>
                <w:sz w:val="18"/>
              </w:rPr>
            </w:pPr>
            <w:r w:rsidRPr="00161879">
              <w:rPr>
                <w:rFonts w:ascii="Arial" w:hAnsi="Arial"/>
                <w:b/>
                <w:bCs/>
                <w:sz w:val="18"/>
              </w:rPr>
              <w:t>Contact</w:t>
            </w:r>
          </w:p>
        </w:tc>
        <w:tc>
          <w:tcPr>
            <w:tcW w:w="1987" w:type="dxa"/>
          </w:tcPr>
          <w:p w14:paraId="016E94CB" w14:textId="77777777" w:rsidR="00CC7436" w:rsidRPr="00161879" w:rsidRDefault="00CC7436" w:rsidP="00400364">
            <w:pPr>
              <w:keepNext/>
              <w:keepLines/>
              <w:jc w:val="center"/>
              <w:rPr>
                <w:rFonts w:ascii="Arial" w:hAnsi="Arial"/>
                <w:b/>
                <w:bCs/>
                <w:sz w:val="18"/>
              </w:rPr>
            </w:pPr>
            <w:r w:rsidRPr="00161879">
              <w:rPr>
                <w:rFonts w:ascii="Arial" w:hAnsi="Arial"/>
                <w:b/>
                <w:bCs/>
                <w:sz w:val="18"/>
              </w:rPr>
              <w:t>Note</w:t>
            </w:r>
          </w:p>
        </w:tc>
      </w:tr>
      <w:tr w:rsidR="00CC7436" w:rsidRPr="00161879" w14:paraId="2ACBEF1C" w14:textId="77777777" w:rsidTr="00400364">
        <w:trPr>
          <w:trHeight w:val="126"/>
          <w:jc w:val="center"/>
        </w:trPr>
        <w:tc>
          <w:tcPr>
            <w:tcW w:w="2693" w:type="dxa"/>
            <w:shd w:val="clear" w:color="auto" w:fill="auto"/>
          </w:tcPr>
          <w:p w14:paraId="1078477C" w14:textId="77777777" w:rsidR="00CC7436" w:rsidRPr="00161879" w:rsidRDefault="00CC7436" w:rsidP="00400364">
            <w:pPr>
              <w:keepNext/>
              <w:keepLines/>
              <w:rPr>
                <w:rFonts w:ascii="Arial" w:hAnsi="Arial"/>
                <w:sz w:val="18"/>
              </w:rPr>
            </w:pPr>
            <w:r w:rsidRPr="00161879">
              <w:rPr>
                <w:rFonts w:ascii="Arial" w:hAnsi="Arial"/>
                <w:sz w:val="18"/>
              </w:rPr>
              <w:t>LAD</w:t>
            </w:r>
            <w:r w:rsidRPr="00161879">
              <w:rPr>
                <w:rFonts w:ascii="Arial" w:eastAsia="等线" w:hAnsi="Arial" w:hint="eastAsia"/>
                <w:sz w:val="18"/>
                <w:lang w:eastAsia="zh-CN"/>
              </w:rPr>
              <w:t>5</w:t>
            </w:r>
            <w:r w:rsidRPr="00161879">
              <w:rPr>
                <w:rFonts w:ascii="Arial" w:hAnsi="Arial"/>
                <w:sz w:val="18"/>
              </w:rPr>
              <w:t xml:space="preserve"> (new device for Rel-1</w:t>
            </w:r>
            <w:r w:rsidRPr="00161879">
              <w:rPr>
                <w:rFonts w:ascii="Arial" w:eastAsia="等线" w:hAnsi="Arial" w:hint="eastAsia"/>
                <w:sz w:val="18"/>
                <w:lang w:eastAsia="zh-CN"/>
              </w:rPr>
              <w:t>9 2Tx</w:t>
            </w:r>
            <w:r w:rsidRPr="00161879">
              <w:rPr>
                <w:rFonts w:ascii="Arial" w:hAnsi="Arial"/>
                <w:sz w:val="18"/>
              </w:rPr>
              <w:t>)</w:t>
            </w:r>
          </w:p>
        </w:tc>
        <w:tc>
          <w:tcPr>
            <w:tcW w:w="1561" w:type="dxa"/>
            <w:shd w:val="clear" w:color="auto" w:fill="auto"/>
          </w:tcPr>
          <w:p w14:paraId="715B2311" w14:textId="77777777" w:rsidR="00CC7436" w:rsidRPr="00161879" w:rsidRDefault="00CC7436" w:rsidP="00400364">
            <w:pPr>
              <w:keepNext/>
              <w:keepLines/>
              <w:overflowPunct w:val="0"/>
              <w:autoSpaceDE w:val="0"/>
              <w:autoSpaceDN w:val="0"/>
              <w:adjustRightInd w:val="0"/>
              <w:jc w:val="center"/>
              <w:textAlignment w:val="baseline"/>
              <w:rPr>
                <w:rFonts w:ascii="Arial" w:hAnsi="Arial"/>
                <w:sz w:val="18"/>
                <w:lang w:eastAsia="en-GB"/>
              </w:rPr>
            </w:pPr>
            <w:r w:rsidRPr="00161879">
              <w:rPr>
                <w:rFonts w:ascii="Arial" w:hAnsi="Arial"/>
                <w:sz w:val="18"/>
                <w:lang w:eastAsia="en-GB"/>
              </w:rPr>
              <w:t>vivo</w:t>
            </w:r>
          </w:p>
        </w:tc>
        <w:tc>
          <w:tcPr>
            <w:tcW w:w="2830" w:type="dxa"/>
            <w:shd w:val="clear" w:color="auto" w:fill="auto"/>
          </w:tcPr>
          <w:p w14:paraId="505D4284" w14:textId="77777777" w:rsidR="00CC7436" w:rsidRPr="00161879" w:rsidRDefault="00CC7436" w:rsidP="00400364">
            <w:pPr>
              <w:keepNext/>
              <w:keepLines/>
              <w:rPr>
                <w:rFonts w:ascii="Arial" w:hAnsi="Arial"/>
                <w:sz w:val="18"/>
                <w:lang w:eastAsia="zh-CN"/>
              </w:rPr>
            </w:pPr>
            <w:r w:rsidRPr="00161879">
              <w:rPr>
                <w:rFonts w:ascii="Arial" w:hAnsi="Arial"/>
                <w:sz w:val="18"/>
              </w:rPr>
              <w:t xml:space="preserve">Ruixin </w:t>
            </w:r>
            <w:r w:rsidRPr="00161879">
              <w:rPr>
                <w:rFonts w:ascii="Arial" w:hAnsi="Arial" w:hint="eastAsia"/>
                <w:sz w:val="18"/>
                <w:lang w:eastAsia="zh-CN"/>
              </w:rPr>
              <w:t>Wang</w:t>
            </w:r>
          </w:p>
          <w:p w14:paraId="24CDA370" w14:textId="77777777" w:rsidR="00CC7436" w:rsidRPr="00161879" w:rsidRDefault="00CC7436" w:rsidP="00400364">
            <w:pPr>
              <w:keepNext/>
              <w:keepLines/>
              <w:rPr>
                <w:rFonts w:ascii="Arial" w:hAnsi="Arial"/>
                <w:sz w:val="18"/>
              </w:rPr>
            </w:pPr>
            <w:proofErr w:type="spellStart"/>
            <w:r w:rsidRPr="00161879">
              <w:rPr>
                <w:rFonts w:ascii="Arial" w:hAnsi="Arial"/>
                <w:sz w:val="18"/>
              </w:rPr>
              <w:t>ruixin</w:t>
            </w:r>
            <w:proofErr w:type="spellEnd"/>
            <w:r w:rsidRPr="00161879">
              <w:rPr>
                <w:rFonts w:ascii="Arial" w:hAnsi="Arial"/>
                <w:sz w:val="18"/>
              </w:rPr>
              <w:t>. wang@vivo.com</w:t>
            </w:r>
          </w:p>
        </w:tc>
        <w:tc>
          <w:tcPr>
            <w:tcW w:w="1987" w:type="dxa"/>
            <w:shd w:val="clear" w:color="auto" w:fill="auto"/>
          </w:tcPr>
          <w:p w14:paraId="0003BF3B" w14:textId="77777777" w:rsidR="00CC7436" w:rsidRPr="00161879" w:rsidRDefault="00CC7436" w:rsidP="00400364">
            <w:pPr>
              <w:keepNext/>
              <w:keepLines/>
              <w:rPr>
                <w:rFonts w:ascii="Arial" w:eastAsiaTheme="minorEastAsia" w:hAnsi="Arial"/>
                <w:sz w:val="18"/>
                <w:lang w:eastAsia="zh-CN"/>
              </w:rPr>
            </w:pPr>
            <w:r w:rsidRPr="00161879">
              <w:rPr>
                <w:rFonts w:ascii="Arial" w:hAnsi="Arial"/>
                <w:sz w:val="18"/>
              </w:rPr>
              <w:t>For n</w:t>
            </w:r>
            <w:r w:rsidRPr="00161879">
              <w:rPr>
                <w:rFonts w:ascii="Arial" w:eastAsia="等线" w:hAnsi="Arial" w:hint="eastAsia"/>
                <w:sz w:val="18"/>
                <w:lang w:eastAsia="zh-CN"/>
              </w:rPr>
              <w:t>41 and n78</w:t>
            </w:r>
            <w:r w:rsidRPr="00161879">
              <w:rPr>
                <w:rFonts w:ascii="Arial" w:hAnsi="Arial"/>
                <w:sz w:val="18"/>
              </w:rPr>
              <w:t xml:space="preserve"> testing. </w:t>
            </w:r>
            <w:r w:rsidRPr="00642884">
              <w:rPr>
                <w:rFonts w:ascii="Arial" w:eastAsiaTheme="minorEastAsia" w:hAnsi="Arial" w:hint="eastAsia"/>
                <w:sz w:val="18"/>
                <w:highlight w:val="green"/>
                <w:lang w:eastAsia="zh-CN"/>
              </w:rPr>
              <w:t>A</w:t>
            </w:r>
            <w:r w:rsidRPr="00642884">
              <w:rPr>
                <w:rFonts w:ascii="Arial" w:eastAsiaTheme="minorEastAsia" w:hAnsi="Arial"/>
                <w:sz w:val="18"/>
                <w:highlight w:val="green"/>
                <w:lang w:eastAsia="zh-CN"/>
              </w:rPr>
              <w:t>vailable</w:t>
            </w:r>
            <w:r w:rsidRPr="00642884">
              <w:rPr>
                <w:rFonts w:ascii="Arial" w:eastAsiaTheme="minorEastAsia" w:hAnsi="Arial" w:hint="eastAsia"/>
                <w:sz w:val="18"/>
                <w:highlight w:val="green"/>
                <w:lang w:eastAsia="zh-CN"/>
              </w:rPr>
              <w:t>.</w:t>
            </w:r>
          </w:p>
        </w:tc>
      </w:tr>
      <w:tr w:rsidR="00CC7436" w:rsidRPr="00161879" w14:paraId="793B600A" w14:textId="77777777" w:rsidTr="00400364">
        <w:trPr>
          <w:jc w:val="center"/>
        </w:trPr>
        <w:tc>
          <w:tcPr>
            <w:tcW w:w="2693" w:type="dxa"/>
            <w:shd w:val="clear" w:color="auto" w:fill="auto"/>
          </w:tcPr>
          <w:p w14:paraId="6CA0D33F" w14:textId="77777777" w:rsidR="00CC7436" w:rsidRPr="00161879" w:rsidRDefault="00CC7436" w:rsidP="00400364">
            <w:pPr>
              <w:keepNext/>
              <w:keepLines/>
              <w:rPr>
                <w:rFonts w:ascii="Arial" w:hAnsi="Arial"/>
                <w:sz w:val="18"/>
              </w:rPr>
            </w:pPr>
            <w:r w:rsidRPr="00161879">
              <w:rPr>
                <w:rFonts w:ascii="Arial" w:hAnsi="Arial"/>
                <w:sz w:val="18"/>
              </w:rPr>
              <w:t>LAD</w:t>
            </w:r>
            <w:r w:rsidRPr="00161879">
              <w:rPr>
                <w:rFonts w:ascii="Arial" w:eastAsia="等线" w:hAnsi="Arial" w:hint="eastAsia"/>
                <w:sz w:val="18"/>
                <w:lang w:eastAsia="zh-CN"/>
              </w:rPr>
              <w:t>6</w:t>
            </w:r>
            <w:r w:rsidRPr="00161879">
              <w:rPr>
                <w:rFonts w:ascii="Arial" w:hAnsi="Arial"/>
                <w:sz w:val="18"/>
              </w:rPr>
              <w:t xml:space="preserve"> (new device for Rel-1</w:t>
            </w:r>
            <w:r w:rsidRPr="00161879">
              <w:rPr>
                <w:rFonts w:ascii="Arial" w:eastAsia="等线" w:hAnsi="Arial" w:hint="eastAsia"/>
                <w:sz w:val="18"/>
                <w:lang w:eastAsia="zh-CN"/>
              </w:rPr>
              <w:t>9 2Tx</w:t>
            </w:r>
            <w:r w:rsidRPr="00161879">
              <w:rPr>
                <w:rFonts w:ascii="Arial" w:hAnsi="Arial"/>
                <w:sz w:val="18"/>
              </w:rPr>
              <w:t>)</w:t>
            </w:r>
          </w:p>
        </w:tc>
        <w:tc>
          <w:tcPr>
            <w:tcW w:w="1561" w:type="dxa"/>
            <w:shd w:val="clear" w:color="auto" w:fill="auto"/>
          </w:tcPr>
          <w:p w14:paraId="70D509E3" w14:textId="77777777" w:rsidR="00CC7436" w:rsidRPr="00161879" w:rsidRDefault="00CC7436" w:rsidP="00400364">
            <w:pPr>
              <w:keepNext/>
              <w:keepLines/>
              <w:overflowPunct w:val="0"/>
              <w:autoSpaceDE w:val="0"/>
              <w:autoSpaceDN w:val="0"/>
              <w:adjustRightInd w:val="0"/>
              <w:jc w:val="center"/>
              <w:textAlignment w:val="baseline"/>
              <w:rPr>
                <w:rFonts w:ascii="Arial" w:eastAsiaTheme="minorEastAsia" w:hAnsi="Arial"/>
                <w:sz w:val="18"/>
                <w:lang w:eastAsia="zh-CN"/>
              </w:rPr>
            </w:pPr>
            <w:r w:rsidRPr="00161879">
              <w:rPr>
                <w:rFonts w:ascii="Arial" w:eastAsiaTheme="minorEastAsia" w:hAnsi="Arial" w:hint="eastAsia"/>
                <w:sz w:val="18"/>
                <w:lang w:eastAsia="zh-CN"/>
              </w:rPr>
              <w:t>OPPO</w:t>
            </w:r>
          </w:p>
        </w:tc>
        <w:tc>
          <w:tcPr>
            <w:tcW w:w="2830" w:type="dxa"/>
            <w:shd w:val="clear" w:color="auto" w:fill="auto"/>
          </w:tcPr>
          <w:p w14:paraId="37E94493" w14:textId="77777777" w:rsidR="00CC7436" w:rsidRPr="000C5279" w:rsidRDefault="00CC7436" w:rsidP="00400364">
            <w:pPr>
              <w:keepNext/>
              <w:keepLines/>
              <w:rPr>
                <w:rFonts w:ascii="Arial" w:eastAsiaTheme="minorEastAsia" w:hAnsi="Arial"/>
                <w:sz w:val="18"/>
                <w:lang w:val="de-DE" w:eastAsia="zh-CN"/>
              </w:rPr>
            </w:pPr>
            <w:r w:rsidRPr="000C5279">
              <w:rPr>
                <w:rFonts w:ascii="Arial" w:eastAsiaTheme="minorEastAsia" w:hAnsi="Arial" w:hint="eastAsia"/>
                <w:sz w:val="18"/>
                <w:lang w:val="de-DE" w:eastAsia="zh-CN"/>
              </w:rPr>
              <w:t>Qifei Liu</w:t>
            </w:r>
          </w:p>
          <w:p w14:paraId="0AF87FAA" w14:textId="77777777" w:rsidR="00CC7436" w:rsidRPr="000C5279" w:rsidRDefault="00CC7436" w:rsidP="00400364">
            <w:pPr>
              <w:keepNext/>
              <w:keepLines/>
              <w:rPr>
                <w:rFonts w:ascii="Arial" w:hAnsi="Arial"/>
                <w:sz w:val="18"/>
                <w:lang w:val="de-DE"/>
              </w:rPr>
            </w:pPr>
            <w:r w:rsidRPr="000C5279">
              <w:rPr>
                <w:rFonts w:ascii="Arial" w:eastAsiaTheme="minorEastAsia" w:hAnsi="Arial" w:hint="eastAsia"/>
                <w:sz w:val="18"/>
                <w:lang w:val="de-DE" w:eastAsia="zh-CN"/>
              </w:rPr>
              <w:t>liuqifei</w:t>
            </w:r>
            <w:r w:rsidRPr="000C5279">
              <w:rPr>
                <w:rFonts w:ascii="Arial" w:hAnsi="Arial"/>
                <w:sz w:val="18"/>
                <w:lang w:val="de-DE"/>
              </w:rPr>
              <w:t>@</w:t>
            </w:r>
            <w:r w:rsidRPr="000C5279">
              <w:rPr>
                <w:rFonts w:ascii="Arial" w:eastAsiaTheme="minorEastAsia" w:hAnsi="Arial" w:hint="eastAsia"/>
                <w:sz w:val="18"/>
                <w:lang w:val="de-DE" w:eastAsia="zh-CN"/>
              </w:rPr>
              <w:t>OPPO</w:t>
            </w:r>
            <w:r w:rsidRPr="000C5279">
              <w:rPr>
                <w:rFonts w:ascii="Arial" w:hAnsi="Arial"/>
                <w:sz w:val="18"/>
                <w:lang w:val="de-DE"/>
              </w:rPr>
              <w:t>.com</w:t>
            </w:r>
          </w:p>
        </w:tc>
        <w:tc>
          <w:tcPr>
            <w:tcW w:w="1987" w:type="dxa"/>
            <w:shd w:val="clear" w:color="auto" w:fill="auto"/>
          </w:tcPr>
          <w:p w14:paraId="7A466270" w14:textId="3E486A69" w:rsidR="00CC7436" w:rsidRPr="00161879" w:rsidRDefault="00CC7436" w:rsidP="00400364">
            <w:pPr>
              <w:keepNext/>
              <w:keepLines/>
              <w:rPr>
                <w:rFonts w:ascii="Arial" w:eastAsiaTheme="minorEastAsia" w:hAnsi="Arial"/>
                <w:sz w:val="18"/>
                <w:lang w:eastAsia="zh-CN"/>
              </w:rPr>
            </w:pPr>
            <w:r w:rsidRPr="00161879">
              <w:rPr>
                <w:rFonts w:ascii="Arial" w:hAnsi="Arial"/>
                <w:sz w:val="18"/>
              </w:rPr>
              <w:t>For n</w:t>
            </w:r>
            <w:r w:rsidRPr="00161879">
              <w:rPr>
                <w:rFonts w:ascii="Arial" w:eastAsia="等线" w:hAnsi="Arial" w:hint="eastAsia"/>
                <w:sz w:val="18"/>
                <w:lang w:eastAsia="zh-CN"/>
              </w:rPr>
              <w:t>41 and n78</w:t>
            </w:r>
            <w:r w:rsidRPr="00161879">
              <w:rPr>
                <w:rFonts w:ascii="Arial" w:hAnsi="Arial"/>
                <w:sz w:val="18"/>
              </w:rPr>
              <w:t xml:space="preserve"> testing. </w:t>
            </w:r>
            <w:r w:rsidRPr="00161879">
              <w:rPr>
                <w:rFonts w:ascii="Arial" w:eastAsiaTheme="minorEastAsia" w:hAnsi="Arial" w:hint="eastAsia"/>
                <w:sz w:val="18"/>
                <w:highlight w:val="yellow"/>
                <w:lang w:eastAsia="zh-CN"/>
              </w:rPr>
              <w:t>Not yet.</w:t>
            </w:r>
            <w:r w:rsidR="00DA1E63">
              <w:rPr>
                <w:rFonts w:ascii="Arial" w:eastAsiaTheme="minorEastAsia" w:hAnsi="Arial" w:hint="eastAsia"/>
                <w:sz w:val="18"/>
                <w:lang w:eastAsia="zh-CN"/>
              </w:rPr>
              <w:t xml:space="preserve"> </w:t>
            </w:r>
          </w:p>
        </w:tc>
      </w:tr>
      <w:tr w:rsidR="00CC7436" w:rsidRPr="00161879" w14:paraId="3B22ADFE" w14:textId="77777777" w:rsidTr="00400364">
        <w:trPr>
          <w:trHeight w:val="204"/>
          <w:jc w:val="center"/>
        </w:trPr>
        <w:tc>
          <w:tcPr>
            <w:tcW w:w="9071" w:type="dxa"/>
            <w:gridSpan w:val="4"/>
          </w:tcPr>
          <w:p w14:paraId="75E05B7C" w14:textId="77777777" w:rsidR="00CC7436" w:rsidRPr="00161879" w:rsidRDefault="00CC7436" w:rsidP="00400364">
            <w:pPr>
              <w:keepNext/>
              <w:keepLines/>
              <w:ind w:left="851" w:hanging="851"/>
              <w:rPr>
                <w:rFonts w:ascii="Arial" w:eastAsia="MS Mincho" w:hAnsi="Arial"/>
                <w:sz w:val="18"/>
              </w:rPr>
            </w:pPr>
            <w:r w:rsidRPr="00161879">
              <w:rPr>
                <w:rFonts w:ascii="Arial" w:eastAsia="MS Mincho" w:hAnsi="Arial"/>
                <w:sz w:val="18"/>
              </w:rPr>
              <w:t xml:space="preserve">Note: To keep the test burden, two devices per band. </w:t>
            </w:r>
          </w:p>
        </w:tc>
      </w:tr>
    </w:tbl>
    <w:p w14:paraId="440498AB"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4690CE" w14:textId="038EACAB" w:rsidR="00303CDB" w:rsidRDefault="00CC7436" w:rsidP="00303CD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Confirm and start </w:t>
      </w:r>
      <w:r>
        <w:rPr>
          <w:rFonts w:eastAsia="宋体"/>
          <w:szCs w:val="24"/>
          <w:lang w:eastAsia="zh-CN"/>
        </w:rPr>
        <w:t>the</w:t>
      </w:r>
      <w:r>
        <w:rPr>
          <w:rFonts w:eastAsia="宋体" w:hint="eastAsia"/>
          <w:szCs w:val="24"/>
          <w:lang w:eastAsia="zh-CN"/>
        </w:rPr>
        <w:t xml:space="preserve"> activity</w:t>
      </w:r>
    </w:p>
    <w:p w14:paraId="00543AF0" w14:textId="5387CA6C" w:rsidR="00CC7436" w:rsidRDefault="00CC7436" w:rsidP="00303CD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apture the information in the WF</w:t>
      </w:r>
    </w:p>
    <w:p w14:paraId="55AA4EA7" w14:textId="117D3009" w:rsidR="00713191" w:rsidRPr="00C52E82" w:rsidRDefault="00341923" w:rsidP="00905ED2">
      <w:pPr>
        <w:rPr>
          <w:bCs/>
          <w:lang w:eastAsia="zh-CN"/>
        </w:rPr>
      </w:pPr>
      <w:r w:rsidRPr="00C52E82">
        <w:rPr>
          <w:bCs/>
          <w:lang w:eastAsia="zh-CN"/>
        </w:rPr>
        <w:lastRenderedPageBreak/>
        <w:t>Discussions</w:t>
      </w:r>
      <w:r w:rsidRPr="00C52E82">
        <w:rPr>
          <w:rFonts w:hint="eastAsia"/>
          <w:bCs/>
          <w:lang w:eastAsia="zh-CN"/>
        </w:rPr>
        <w:t>:</w:t>
      </w:r>
    </w:p>
    <w:p w14:paraId="7C2E23E9" w14:textId="48BAFBC0" w:rsidR="00341923" w:rsidRPr="00C52E82" w:rsidRDefault="00341923" w:rsidP="00905ED2">
      <w:pPr>
        <w:rPr>
          <w:bCs/>
          <w:lang w:eastAsia="zh-CN"/>
        </w:rPr>
      </w:pPr>
      <w:r w:rsidRPr="00C52E82">
        <w:rPr>
          <w:rFonts w:hint="eastAsia"/>
          <w:bCs/>
          <w:lang w:eastAsia="zh-CN"/>
        </w:rPr>
        <w:t xml:space="preserve">OPPO: due to test lab issue, our device </w:t>
      </w:r>
      <w:r w:rsidR="00C52E82">
        <w:rPr>
          <w:rFonts w:hint="eastAsia"/>
          <w:bCs/>
          <w:lang w:eastAsia="zh-CN"/>
        </w:rPr>
        <w:t xml:space="preserve">LAD6 </w:t>
      </w:r>
      <w:r w:rsidRPr="00C52E82">
        <w:rPr>
          <w:rFonts w:hint="eastAsia"/>
          <w:bCs/>
          <w:lang w:eastAsia="zh-CN"/>
        </w:rPr>
        <w:t>can be confirmed in Dec.</w:t>
      </w:r>
    </w:p>
    <w:p w14:paraId="676EF0C4" w14:textId="7C938109" w:rsidR="00341923" w:rsidRPr="00C52E82" w:rsidRDefault="00341923" w:rsidP="00905ED2">
      <w:pPr>
        <w:rPr>
          <w:bCs/>
          <w:lang w:eastAsia="zh-CN"/>
        </w:rPr>
      </w:pPr>
      <w:r w:rsidRPr="00C52E82">
        <w:rPr>
          <w:rFonts w:hint="eastAsia"/>
          <w:bCs/>
          <w:lang w:eastAsia="zh-CN"/>
        </w:rPr>
        <w:t xml:space="preserve">Moderator: the lab alignment can be started after this meeting with LAD5 first. </w:t>
      </w:r>
      <w:r w:rsidRPr="00C52E82">
        <w:rPr>
          <w:bCs/>
          <w:lang w:eastAsia="zh-CN"/>
        </w:rPr>
        <w:t>T</w:t>
      </w:r>
      <w:r w:rsidRPr="00C52E82">
        <w:rPr>
          <w:rFonts w:hint="eastAsia"/>
          <w:bCs/>
          <w:lang w:eastAsia="zh-CN"/>
        </w:rPr>
        <w:t xml:space="preserve">hen LAD6. </w:t>
      </w:r>
      <w:r w:rsidRPr="00C52E82">
        <w:rPr>
          <w:bCs/>
          <w:lang w:eastAsia="zh-CN"/>
        </w:rPr>
        <w:t>Separately</w:t>
      </w:r>
      <w:r w:rsidRPr="00C52E82">
        <w:rPr>
          <w:rFonts w:hint="eastAsia"/>
          <w:bCs/>
          <w:lang w:eastAsia="zh-CN"/>
        </w:rPr>
        <w:t>.</w:t>
      </w:r>
    </w:p>
    <w:p w14:paraId="048D3DCF" w14:textId="77777777" w:rsidR="00341923" w:rsidRDefault="00341923" w:rsidP="00905ED2">
      <w:pPr>
        <w:rPr>
          <w:b/>
          <w:u w:val="single"/>
          <w:lang w:eastAsia="zh-CN"/>
        </w:rPr>
      </w:pPr>
    </w:p>
    <w:p w14:paraId="2C00A71E" w14:textId="0E30AF16" w:rsidR="00341923" w:rsidRDefault="00341923" w:rsidP="00905ED2">
      <w:pPr>
        <w:rPr>
          <w:b/>
          <w:u w:val="single"/>
          <w:lang w:eastAsia="zh-CN"/>
        </w:rPr>
      </w:pPr>
      <w:r>
        <w:rPr>
          <w:b/>
          <w:u w:val="single"/>
          <w:lang w:eastAsia="zh-CN"/>
        </w:rPr>
        <w:t>A</w:t>
      </w:r>
      <w:r>
        <w:rPr>
          <w:rFonts w:hint="eastAsia"/>
          <w:b/>
          <w:u w:val="single"/>
          <w:lang w:eastAsia="zh-CN"/>
        </w:rPr>
        <w:t>greements:</w:t>
      </w:r>
    </w:p>
    <w:p w14:paraId="2A903587" w14:textId="5001C73F" w:rsidR="00341923" w:rsidRPr="00341923" w:rsidRDefault="00341923" w:rsidP="00341923">
      <w:pPr>
        <w:pStyle w:val="aff8"/>
        <w:numPr>
          <w:ilvl w:val="1"/>
          <w:numId w:val="2"/>
        </w:numPr>
        <w:overflowPunct/>
        <w:autoSpaceDE/>
        <w:autoSpaceDN/>
        <w:adjustRightInd/>
        <w:spacing w:after="120"/>
        <w:ind w:left="1440" w:firstLineChars="0"/>
        <w:textAlignment w:val="auto"/>
        <w:rPr>
          <w:rFonts w:eastAsia="宋体"/>
          <w:b/>
          <w:bCs/>
          <w:szCs w:val="24"/>
          <w:highlight w:val="green"/>
          <w:lang w:eastAsia="zh-CN"/>
        </w:rPr>
      </w:pPr>
      <w:r w:rsidRPr="00341923">
        <w:rPr>
          <w:rFonts w:eastAsia="宋体" w:hint="eastAsia"/>
          <w:b/>
          <w:bCs/>
          <w:szCs w:val="24"/>
          <w:highlight w:val="green"/>
          <w:lang w:eastAsia="zh-CN"/>
        </w:rPr>
        <w:t xml:space="preserve">Confirm the </w:t>
      </w:r>
      <w:r w:rsidRPr="00341923">
        <w:rPr>
          <w:rFonts w:eastAsia="宋体"/>
          <w:b/>
          <w:bCs/>
          <w:szCs w:val="24"/>
          <w:highlight w:val="green"/>
          <w:lang w:eastAsia="zh-CN"/>
        </w:rPr>
        <w:t>Rel-19 2Tx Lab Alignment Devices (LADs)</w:t>
      </w:r>
      <w:r w:rsidRPr="00341923">
        <w:rPr>
          <w:rFonts w:eastAsia="宋体" w:hint="eastAsia"/>
          <w:b/>
          <w:bCs/>
          <w:szCs w:val="24"/>
          <w:highlight w:val="green"/>
          <w:lang w:eastAsia="zh-CN"/>
        </w:rPr>
        <w:t xml:space="preserve"> information in table below.</w:t>
      </w:r>
    </w:p>
    <w:tbl>
      <w:tblPr>
        <w:tblStyle w:val="TableGrid1"/>
        <w:tblW w:w="9071" w:type="dxa"/>
        <w:jc w:val="center"/>
        <w:tblLayout w:type="fixed"/>
        <w:tblLook w:val="04A0" w:firstRow="1" w:lastRow="0" w:firstColumn="1" w:lastColumn="0" w:noHBand="0" w:noVBand="1"/>
      </w:tblPr>
      <w:tblGrid>
        <w:gridCol w:w="2693"/>
        <w:gridCol w:w="1561"/>
        <w:gridCol w:w="2830"/>
        <w:gridCol w:w="1987"/>
      </w:tblGrid>
      <w:tr w:rsidR="00341923" w:rsidRPr="00161879" w14:paraId="37BE81C5" w14:textId="77777777" w:rsidTr="006125CF">
        <w:trPr>
          <w:trHeight w:val="302"/>
          <w:jc w:val="center"/>
        </w:trPr>
        <w:tc>
          <w:tcPr>
            <w:tcW w:w="9071" w:type="dxa"/>
            <w:gridSpan w:val="4"/>
            <w:vAlign w:val="center"/>
          </w:tcPr>
          <w:p w14:paraId="48CB3BB6" w14:textId="77777777" w:rsidR="00341923" w:rsidRPr="00161879" w:rsidRDefault="00341923" w:rsidP="006125CF">
            <w:pPr>
              <w:keepNext/>
              <w:keepLines/>
              <w:jc w:val="center"/>
              <w:rPr>
                <w:rFonts w:ascii="Arial" w:eastAsiaTheme="minorEastAsia" w:hAnsi="Arial"/>
                <w:b/>
                <w:sz w:val="18"/>
                <w:lang w:eastAsia="zh-CN"/>
              </w:rPr>
            </w:pPr>
            <w:r w:rsidRPr="00161879">
              <w:rPr>
                <w:rFonts w:ascii="Arial" w:hAnsi="Arial"/>
                <w:b/>
                <w:sz w:val="18"/>
              </w:rPr>
              <w:t>Rel-1</w:t>
            </w:r>
            <w:r w:rsidRPr="00161879">
              <w:rPr>
                <w:rFonts w:ascii="Arial" w:eastAsia="等线" w:hAnsi="Arial" w:hint="eastAsia"/>
                <w:b/>
                <w:sz w:val="18"/>
                <w:lang w:eastAsia="zh-CN"/>
              </w:rPr>
              <w:t>9</w:t>
            </w:r>
            <w:r w:rsidRPr="00161879">
              <w:rPr>
                <w:rFonts w:ascii="Arial" w:hAnsi="Arial"/>
                <w:b/>
                <w:sz w:val="18"/>
              </w:rPr>
              <w:t xml:space="preserve"> </w:t>
            </w:r>
            <w:r w:rsidRPr="00161879">
              <w:rPr>
                <w:rFonts w:ascii="Arial" w:eastAsia="等线" w:hAnsi="Arial" w:hint="eastAsia"/>
                <w:b/>
                <w:sz w:val="18"/>
                <w:lang w:eastAsia="zh-CN"/>
              </w:rPr>
              <w:t xml:space="preserve">2Tx </w:t>
            </w:r>
            <w:r w:rsidRPr="00161879">
              <w:rPr>
                <w:rFonts w:ascii="Arial" w:hAnsi="Arial"/>
                <w:b/>
                <w:sz w:val="18"/>
              </w:rPr>
              <w:t>Lab Alignment Device</w:t>
            </w:r>
            <w:r w:rsidRPr="00161879">
              <w:rPr>
                <w:rFonts w:ascii="Arial" w:hAnsi="Arial" w:hint="eastAsia"/>
                <w:b/>
                <w:sz w:val="18"/>
                <w:lang w:eastAsia="zh-CN"/>
              </w:rPr>
              <w:t>s</w:t>
            </w:r>
            <w:r w:rsidRPr="00161879">
              <w:rPr>
                <w:rFonts w:ascii="Arial" w:hAnsi="Arial"/>
                <w:b/>
                <w:sz w:val="18"/>
              </w:rPr>
              <w:t xml:space="preserve"> (LAD</w:t>
            </w:r>
            <w:r w:rsidRPr="00161879">
              <w:rPr>
                <w:rFonts w:ascii="Arial" w:hAnsi="Arial" w:hint="eastAsia"/>
                <w:b/>
                <w:sz w:val="18"/>
                <w:lang w:eastAsia="zh-CN"/>
              </w:rPr>
              <w:t>s</w:t>
            </w:r>
            <w:r w:rsidRPr="00161879">
              <w:rPr>
                <w:rFonts w:ascii="Arial" w:hAnsi="Arial"/>
                <w:b/>
                <w:sz w:val="18"/>
              </w:rPr>
              <w:t>)</w:t>
            </w:r>
            <w:r w:rsidRPr="00161879">
              <w:rPr>
                <w:rFonts w:ascii="Arial" w:eastAsiaTheme="minorEastAsia" w:hAnsi="Arial" w:hint="eastAsia"/>
                <w:b/>
                <w:sz w:val="18"/>
                <w:lang w:eastAsia="zh-CN"/>
              </w:rPr>
              <w:t xml:space="preserve"> for non-coherent UL MIMO</w:t>
            </w:r>
          </w:p>
        </w:tc>
      </w:tr>
      <w:tr w:rsidR="00341923" w:rsidRPr="00161879" w14:paraId="02FA3A4B" w14:textId="77777777" w:rsidTr="006125CF">
        <w:trPr>
          <w:trHeight w:val="302"/>
          <w:jc w:val="center"/>
        </w:trPr>
        <w:tc>
          <w:tcPr>
            <w:tcW w:w="2693" w:type="dxa"/>
            <w:vAlign w:val="center"/>
          </w:tcPr>
          <w:p w14:paraId="22853570" w14:textId="77777777" w:rsidR="00341923" w:rsidRPr="00161879" w:rsidRDefault="00341923" w:rsidP="006125CF">
            <w:pPr>
              <w:keepNext/>
              <w:keepLines/>
              <w:jc w:val="center"/>
              <w:rPr>
                <w:rFonts w:ascii="Arial" w:hAnsi="Arial"/>
                <w:b/>
                <w:sz w:val="18"/>
                <w:lang w:eastAsia="zh-CN"/>
              </w:rPr>
            </w:pPr>
            <w:r w:rsidRPr="00161879">
              <w:rPr>
                <w:rFonts w:ascii="Arial" w:hAnsi="Arial" w:hint="eastAsia"/>
                <w:b/>
                <w:sz w:val="18"/>
                <w:lang w:eastAsia="zh-CN"/>
              </w:rPr>
              <w:t>DUT</w:t>
            </w:r>
          </w:p>
        </w:tc>
        <w:tc>
          <w:tcPr>
            <w:tcW w:w="1561" w:type="dxa"/>
            <w:vAlign w:val="center"/>
          </w:tcPr>
          <w:p w14:paraId="6B5FDF7A" w14:textId="77777777" w:rsidR="00341923" w:rsidRPr="00161879" w:rsidRDefault="00341923" w:rsidP="006125CF">
            <w:pPr>
              <w:keepNext/>
              <w:keepLines/>
              <w:jc w:val="center"/>
              <w:rPr>
                <w:rFonts w:ascii="Arial" w:hAnsi="Arial"/>
                <w:b/>
                <w:sz w:val="18"/>
                <w:lang w:eastAsia="zh-CN"/>
              </w:rPr>
            </w:pPr>
            <w:r w:rsidRPr="00161879">
              <w:rPr>
                <w:rFonts w:ascii="Arial" w:hAnsi="Arial" w:hint="eastAsia"/>
                <w:b/>
                <w:sz w:val="18"/>
                <w:lang w:eastAsia="zh-CN"/>
              </w:rPr>
              <w:t>Provider/Owner</w:t>
            </w:r>
          </w:p>
        </w:tc>
        <w:tc>
          <w:tcPr>
            <w:tcW w:w="2830" w:type="dxa"/>
            <w:vAlign w:val="center"/>
          </w:tcPr>
          <w:p w14:paraId="580D4AB2" w14:textId="77777777" w:rsidR="00341923" w:rsidRPr="00161879" w:rsidRDefault="00341923" w:rsidP="006125CF">
            <w:pPr>
              <w:keepNext/>
              <w:keepLines/>
              <w:jc w:val="center"/>
              <w:rPr>
                <w:rFonts w:ascii="Arial" w:hAnsi="Arial"/>
                <w:b/>
                <w:bCs/>
                <w:sz w:val="18"/>
              </w:rPr>
            </w:pPr>
            <w:r w:rsidRPr="00161879">
              <w:rPr>
                <w:rFonts w:ascii="Arial" w:hAnsi="Arial"/>
                <w:b/>
                <w:bCs/>
                <w:sz w:val="18"/>
              </w:rPr>
              <w:t>Contact</w:t>
            </w:r>
          </w:p>
        </w:tc>
        <w:tc>
          <w:tcPr>
            <w:tcW w:w="1987" w:type="dxa"/>
          </w:tcPr>
          <w:p w14:paraId="10F786C7" w14:textId="77777777" w:rsidR="00341923" w:rsidRPr="00161879" w:rsidRDefault="00341923" w:rsidP="006125CF">
            <w:pPr>
              <w:keepNext/>
              <w:keepLines/>
              <w:jc w:val="center"/>
              <w:rPr>
                <w:rFonts w:ascii="Arial" w:hAnsi="Arial"/>
                <w:b/>
                <w:bCs/>
                <w:sz w:val="18"/>
              </w:rPr>
            </w:pPr>
            <w:r w:rsidRPr="00161879">
              <w:rPr>
                <w:rFonts w:ascii="Arial" w:hAnsi="Arial"/>
                <w:b/>
                <w:bCs/>
                <w:sz w:val="18"/>
              </w:rPr>
              <w:t>Note</w:t>
            </w:r>
          </w:p>
        </w:tc>
      </w:tr>
      <w:tr w:rsidR="00341923" w:rsidRPr="00161879" w14:paraId="6A3CA22B" w14:textId="77777777" w:rsidTr="006125CF">
        <w:trPr>
          <w:trHeight w:val="126"/>
          <w:jc w:val="center"/>
        </w:trPr>
        <w:tc>
          <w:tcPr>
            <w:tcW w:w="2693" w:type="dxa"/>
            <w:shd w:val="clear" w:color="auto" w:fill="auto"/>
          </w:tcPr>
          <w:p w14:paraId="549AF2FC" w14:textId="77777777" w:rsidR="00341923" w:rsidRPr="00161879" w:rsidRDefault="00341923" w:rsidP="006125CF">
            <w:pPr>
              <w:keepNext/>
              <w:keepLines/>
              <w:rPr>
                <w:rFonts w:ascii="Arial" w:hAnsi="Arial"/>
                <w:sz w:val="18"/>
              </w:rPr>
            </w:pPr>
            <w:r w:rsidRPr="00161879">
              <w:rPr>
                <w:rFonts w:ascii="Arial" w:hAnsi="Arial"/>
                <w:sz w:val="18"/>
              </w:rPr>
              <w:t>LAD</w:t>
            </w:r>
            <w:r w:rsidRPr="00161879">
              <w:rPr>
                <w:rFonts w:ascii="Arial" w:eastAsia="等线" w:hAnsi="Arial" w:hint="eastAsia"/>
                <w:sz w:val="18"/>
                <w:lang w:eastAsia="zh-CN"/>
              </w:rPr>
              <w:t>5</w:t>
            </w:r>
            <w:r w:rsidRPr="00161879">
              <w:rPr>
                <w:rFonts w:ascii="Arial" w:hAnsi="Arial"/>
                <w:sz w:val="18"/>
              </w:rPr>
              <w:t xml:space="preserve"> (new device for Rel-1</w:t>
            </w:r>
            <w:r w:rsidRPr="00161879">
              <w:rPr>
                <w:rFonts w:ascii="Arial" w:eastAsia="等线" w:hAnsi="Arial" w:hint="eastAsia"/>
                <w:sz w:val="18"/>
                <w:lang w:eastAsia="zh-CN"/>
              </w:rPr>
              <w:t>9 2Tx</w:t>
            </w:r>
            <w:r w:rsidRPr="00161879">
              <w:rPr>
                <w:rFonts w:ascii="Arial" w:hAnsi="Arial"/>
                <w:sz w:val="18"/>
              </w:rPr>
              <w:t>)</w:t>
            </w:r>
          </w:p>
        </w:tc>
        <w:tc>
          <w:tcPr>
            <w:tcW w:w="1561" w:type="dxa"/>
            <w:shd w:val="clear" w:color="auto" w:fill="auto"/>
          </w:tcPr>
          <w:p w14:paraId="5768A00A" w14:textId="77777777" w:rsidR="00341923" w:rsidRPr="00161879" w:rsidRDefault="00341923" w:rsidP="006125CF">
            <w:pPr>
              <w:keepNext/>
              <w:keepLines/>
              <w:overflowPunct w:val="0"/>
              <w:autoSpaceDE w:val="0"/>
              <w:autoSpaceDN w:val="0"/>
              <w:adjustRightInd w:val="0"/>
              <w:jc w:val="center"/>
              <w:textAlignment w:val="baseline"/>
              <w:rPr>
                <w:rFonts w:ascii="Arial" w:hAnsi="Arial"/>
                <w:sz w:val="18"/>
                <w:lang w:eastAsia="en-GB"/>
              </w:rPr>
            </w:pPr>
            <w:r w:rsidRPr="00161879">
              <w:rPr>
                <w:rFonts w:ascii="Arial" w:hAnsi="Arial"/>
                <w:sz w:val="18"/>
                <w:lang w:eastAsia="en-GB"/>
              </w:rPr>
              <w:t>vivo</w:t>
            </w:r>
          </w:p>
        </w:tc>
        <w:tc>
          <w:tcPr>
            <w:tcW w:w="2830" w:type="dxa"/>
            <w:shd w:val="clear" w:color="auto" w:fill="auto"/>
          </w:tcPr>
          <w:p w14:paraId="63D07F17" w14:textId="77777777" w:rsidR="00341923" w:rsidRPr="00161879" w:rsidRDefault="00341923" w:rsidP="006125CF">
            <w:pPr>
              <w:keepNext/>
              <w:keepLines/>
              <w:rPr>
                <w:rFonts w:ascii="Arial" w:hAnsi="Arial"/>
                <w:sz w:val="18"/>
                <w:lang w:eastAsia="zh-CN"/>
              </w:rPr>
            </w:pPr>
            <w:r w:rsidRPr="00161879">
              <w:rPr>
                <w:rFonts w:ascii="Arial" w:hAnsi="Arial"/>
                <w:sz w:val="18"/>
              </w:rPr>
              <w:t xml:space="preserve">Ruixin </w:t>
            </w:r>
            <w:r w:rsidRPr="00161879">
              <w:rPr>
                <w:rFonts w:ascii="Arial" w:hAnsi="Arial" w:hint="eastAsia"/>
                <w:sz w:val="18"/>
                <w:lang w:eastAsia="zh-CN"/>
              </w:rPr>
              <w:t>Wang</w:t>
            </w:r>
          </w:p>
          <w:p w14:paraId="50A87EEE" w14:textId="77777777" w:rsidR="00341923" w:rsidRPr="00161879" w:rsidRDefault="00341923" w:rsidP="006125CF">
            <w:pPr>
              <w:keepNext/>
              <w:keepLines/>
              <w:rPr>
                <w:rFonts w:ascii="Arial" w:hAnsi="Arial"/>
                <w:sz w:val="18"/>
              </w:rPr>
            </w:pPr>
            <w:proofErr w:type="spellStart"/>
            <w:r w:rsidRPr="00161879">
              <w:rPr>
                <w:rFonts w:ascii="Arial" w:hAnsi="Arial"/>
                <w:sz w:val="18"/>
              </w:rPr>
              <w:t>ruixin</w:t>
            </w:r>
            <w:proofErr w:type="spellEnd"/>
            <w:r w:rsidRPr="00161879">
              <w:rPr>
                <w:rFonts w:ascii="Arial" w:hAnsi="Arial"/>
                <w:sz w:val="18"/>
              </w:rPr>
              <w:t>. wang@vivo.com</w:t>
            </w:r>
          </w:p>
        </w:tc>
        <w:tc>
          <w:tcPr>
            <w:tcW w:w="1987" w:type="dxa"/>
            <w:shd w:val="clear" w:color="auto" w:fill="auto"/>
          </w:tcPr>
          <w:p w14:paraId="6B1A47AD" w14:textId="77777777" w:rsidR="00341923" w:rsidRPr="00341923" w:rsidRDefault="00341923" w:rsidP="006125CF">
            <w:pPr>
              <w:keepNext/>
              <w:keepLines/>
              <w:rPr>
                <w:rFonts w:ascii="Arial" w:eastAsiaTheme="minorEastAsia" w:hAnsi="Arial"/>
                <w:sz w:val="18"/>
                <w:lang w:eastAsia="zh-CN"/>
              </w:rPr>
            </w:pPr>
            <w:r w:rsidRPr="00341923">
              <w:rPr>
                <w:rFonts w:ascii="Arial" w:hAnsi="Arial"/>
                <w:sz w:val="18"/>
              </w:rPr>
              <w:t>For n</w:t>
            </w:r>
            <w:r w:rsidRPr="00341923">
              <w:rPr>
                <w:rFonts w:ascii="Arial" w:eastAsia="等线" w:hAnsi="Arial" w:hint="eastAsia"/>
                <w:sz w:val="18"/>
                <w:lang w:eastAsia="zh-CN"/>
              </w:rPr>
              <w:t>41 and n78</w:t>
            </w:r>
            <w:r w:rsidRPr="00341923">
              <w:rPr>
                <w:rFonts w:ascii="Arial" w:hAnsi="Arial"/>
                <w:sz w:val="18"/>
              </w:rPr>
              <w:t xml:space="preserve"> testing. </w:t>
            </w:r>
            <w:r w:rsidRPr="00341923">
              <w:rPr>
                <w:rFonts w:ascii="Arial" w:eastAsiaTheme="minorEastAsia" w:hAnsi="Arial" w:hint="eastAsia"/>
                <w:sz w:val="18"/>
                <w:lang w:eastAsia="zh-CN"/>
              </w:rPr>
              <w:t>A</w:t>
            </w:r>
            <w:r w:rsidRPr="00341923">
              <w:rPr>
                <w:rFonts w:ascii="Arial" w:eastAsiaTheme="minorEastAsia" w:hAnsi="Arial"/>
                <w:sz w:val="18"/>
                <w:lang w:eastAsia="zh-CN"/>
              </w:rPr>
              <w:t>vailable</w:t>
            </w:r>
            <w:r w:rsidRPr="00341923">
              <w:rPr>
                <w:rFonts w:ascii="Arial" w:eastAsiaTheme="minorEastAsia" w:hAnsi="Arial" w:hint="eastAsia"/>
                <w:sz w:val="18"/>
                <w:lang w:eastAsia="zh-CN"/>
              </w:rPr>
              <w:t>.</w:t>
            </w:r>
          </w:p>
        </w:tc>
      </w:tr>
      <w:tr w:rsidR="00341923" w:rsidRPr="00161879" w14:paraId="40C7A765" w14:textId="77777777" w:rsidTr="006125CF">
        <w:trPr>
          <w:jc w:val="center"/>
        </w:trPr>
        <w:tc>
          <w:tcPr>
            <w:tcW w:w="2693" w:type="dxa"/>
            <w:shd w:val="clear" w:color="auto" w:fill="auto"/>
          </w:tcPr>
          <w:p w14:paraId="3326423C" w14:textId="77777777" w:rsidR="00341923" w:rsidRPr="00161879" w:rsidRDefault="00341923" w:rsidP="006125CF">
            <w:pPr>
              <w:keepNext/>
              <w:keepLines/>
              <w:rPr>
                <w:rFonts w:ascii="Arial" w:hAnsi="Arial"/>
                <w:sz w:val="18"/>
              </w:rPr>
            </w:pPr>
            <w:r w:rsidRPr="00161879">
              <w:rPr>
                <w:rFonts w:ascii="Arial" w:hAnsi="Arial"/>
                <w:sz w:val="18"/>
              </w:rPr>
              <w:t>LAD</w:t>
            </w:r>
            <w:r w:rsidRPr="00161879">
              <w:rPr>
                <w:rFonts w:ascii="Arial" w:eastAsia="等线" w:hAnsi="Arial" w:hint="eastAsia"/>
                <w:sz w:val="18"/>
                <w:lang w:eastAsia="zh-CN"/>
              </w:rPr>
              <w:t>6</w:t>
            </w:r>
            <w:r w:rsidRPr="00161879">
              <w:rPr>
                <w:rFonts w:ascii="Arial" w:hAnsi="Arial"/>
                <w:sz w:val="18"/>
              </w:rPr>
              <w:t xml:space="preserve"> (new device for Rel-1</w:t>
            </w:r>
            <w:r w:rsidRPr="00161879">
              <w:rPr>
                <w:rFonts w:ascii="Arial" w:eastAsia="等线" w:hAnsi="Arial" w:hint="eastAsia"/>
                <w:sz w:val="18"/>
                <w:lang w:eastAsia="zh-CN"/>
              </w:rPr>
              <w:t>9 2Tx</w:t>
            </w:r>
            <w:r w:rsidRPr="00161879">
              <w:rPr>
                <w:rFonts w:ascii="Arial" w:hAnsi="Arial"/>
                <w:sz w:val="18"/>
              </w:rPr>
              <w:t>)</w:t>
            </w:r>
          </w:p>
        </w:tc>
        <w:tc>
          <w:tcPr>
            <w:tcW w:w="1561" w:type="dxa"/>
            <w:shd w:val="clear" w:color="auto" w:fill="auto"/>
          </w:tcPr>
          <w:p w14:paraId="5DC7BFE0" w14:textId="77777777" w:rsidR="00341923" w:rsidRPr="00161879" w:rsidRDefault="00341923" w:rsidP="006125CF">
            <w:pPr>
              <w:keepNext/>
              <w:keepLines/>
              <w:overflowPunct w:val="0"/>
              <w:autoSpaceDE w:val="0"/>
              <w:autoSpaceDN w:val="0"/>
              <w:adjustRightInd w:val="0"/>
              <w:jc w:val="center"/>
              <w:textAlignment w:val="baseline"/>
              <w:rPr>
                <w:rFonts w:ascii="Arial" w:eastAsiaTheme="minorEastAsia" w:hAnsi="Arial"/>
                <w:sz w:val="18"/>
                <w:lang w:eastAsia="zh-CN"/>
              </w:rPr>
            </w:pPr>
            <w:r w:rsidRPr="00161879">
              <w:rPr>
                <w:rFonts w:ascii="Arial" w:eastAsiaTheme="minorEastAsia" w:hAnsi="Arial" w:hint="eastAsia"/>
                <w:sz w:val="18"/>
                <w:lang w:eastAsia="zh-CN"/>
              </w:rPr>
              <w:t>OPPO</w:t>
            </w:r>
          </w:p>
        </w:tc>
        <w:tc>
          <w:tcPr>
            <w:tcW w:w="2830" w:type="dxa"/>
            <w:shd w:val="clear" w:color="auto" w:fill="auto"/>
          </w:tcPr>
          <w:p w14:paraId="5318EA89" w14:textId="77777777" w:rsidR="00341923" w:rsidRPr="000C5279" w:rsidRDefault="00341923" w:rsidP="006125CF">
            <w:pPr>
              <w:keepNext/>
              <w:keepLines/>
              <w:rPr>
                <w:rFonts w:ascii="Arial" w:eastAsiaTheme="minorEastAsia" w:hAnsi="Arial"/>
                <w:sz w:val="18"/>
                <w:lang w:val="de-DE" w:eastAsia="zh-CN"/>
              </w:rPr>
            </w:pPr>
            <w:r w:rsidRPr="000C5279">
              <w:rPr>
                <w:rFonts w:ascii="Arial" w:eastAsiaTheme="minorEastAsia" w:hAnsi="Arial" w:hint="eastAsia"/>
                <w:sz w:val="18"/>
                <w:lang w:val="de-DE" w:eastAsia="zh-CN"/>
              </w:rPr>
              <w:t>Qifei Liu</w:t>
            </w:r>
          </w:p>
          <w:p w14:paraId="7DEA74C4" w14:textId="77777777" w:rsidR="00341923" w:rsidRPr="000C5279" w:rsidRDefault="00341923" w:rsidP="006125CF">
            <w:pPr>
              <w:keepNext/>
              <w:keepLines/>
              <w:rPr>
                <w:rFonts w:ascii="Arial" w:hAnsi="Arial"/>
                <w:sz w:val="18"/>
                <w:lang w:val="de-DE"/>
              </w:rPr>
            </w:pPr>
            <w:r w:rsidRPr="000C5279">
              <w:rPr>
                <w:rFonts w:ascii="Arial" w:eastAsiaTheme="minorEastAsia" w:hAnsi="Arial" w:hint="eastAsia"/>
                <w:sz w:val="18"/>
                <w:lang w:val="de-DE" w:eastAsia="zh-CN"/>
              </w:rPr>
              <w:t>liuqifei</w:t>
            </w:r>
            <w:r w:rsidRPr="000C5279">
              <w:rPr>
                <w:rFonts w:ascii="Arial" w:hAnsi="Arial"/>
                <w:sz w:val="18"/>
                <w:lang w:val="de-DE"/>
              </w:rPr>
              <w:t>@</w:t>
            </w:r>
            <w:r w:rsidRPr="000C5279">
              <w:rPr>
                <w:rFonts w:ascii="Arial" w:eastAsiaTheme="minorEastAsia" w:hAnsi="Arial" w:hint="eastAsia"/>
                <w:sz w:val="18"/>
                <w:lang w:val="de-DE" w:eastAsia="zh-CN"/>
              </w:rPr>
              <w:t>OPPO</w:t>
            </w:r>
            <w:r w:rsidRPr="000C5279">
              <w:rPr>
                <w:rFonts w:ascii="Arial" w:hAnsi="Arial"/>
                <w:sz w:val="18"/>
                <w:lang w:val="de-DE"/>
              </w:rPr>
              <w:t>.com</w:t>
            </w:r>
          </w:p>
        </w:tc>
        <w:tc>
          <w:tcPr>
            <w:tcW w:w="1987" w:type="dxa"/>
            <w:shd w:val="clear" w:color="auto" w:fill="auto"/>
          </w:tcPr>
          <w:p w14:paraId="268E6BBB" w14:textId="5DA62ACB" w:rsidR="00341923" w:rsidRPr="00341923" w:rsidRDefault="00341923" w:rsidP="006125CF">
            <w:pPr>
              <w:keepNext/>
              <w:keepLines/>
              <w:rPr>
                <w:rFonts w:ascii="Arial" w:eastAsiaTheme="minorEastAsia" w:hAnsi="Arial"/>
                <w:sz w:val="18"/>
                <w:lang w:eastAsia="zh-CN"/>
              </w:rPr>
            </w:pPr>
            <w:r w:rsidRPr="00341923">
              <w:rPr>
                <w:rFonts w:ascii="Arial" w:hAnsi="Arial"/>
                <w:sz w:val="18"/>
              </w:rPr>
              <w:t>For n</w:t>
            </w:r>
            <w:r w:rsidRPr="00341923">
              <w:rPr>
                <w:rFonts w:ascii="Arial" w:eastAsia="等线" w:hAnsi="Arial" w:hint="eastAsia"/>
                <w:sz w:val="18"/>
                <w:lang w:eastAsia="zh-CN"/>
              </w:rPr>
              <w:t>41 and n78</w:t>
            </w:r>
            <w:r w:rsidRPr="00341923">
              <w:rPr>
                <w:rFonts w:ascii="Arial" w:hAnsi="Arial"/>
                <w:sz w:val="18"/>
              </w:rPr>
              <w:t xml:space="preserve"> testing. </w:t>
            </w:r>
            <w:r w:rsidRPr="00341923">
              <w:rPr>
                <w:rFonts w:ascii="Arial" w:eastAsiaTheme="minorEastAsia" w:hAnsi="Arial" w:hint="eastAsia"/>
                <w:sz w:val="18"/>
                <w:highlight w:val="yellow"/>
                <w:lang w:eastAsia="zh-CN"/>
              </w:rPr>
              <w:t xml:space="preserve">Not yet, will be </w:t>
            </w:r>
            <w:r w:rsidRPr="00341923">
              <w:rPr>
                <w:rFonts w:ascii="Arial" w:eastAsiaTheme="minorEastAsia" w:hAnsi="Arial"/>
                <w:sz w:val="18"/>
                <w:highlight w:val="yellow"/>
                <w:lang w:eastAsia="zh-CN"/>
              </w:rPr>
              <w:t>available</w:t>
            </w:r>
            <w:r w:rsidRPr="00341923">
              <w:rPr>
                <w:rFonts w:ascii="Arial" w:eastAsiaTheme="minorEastAsia" w:hAnsi="Arial" w:hint="eastAsia"/>
                <w:sz w:val="18"/>
                <w:highlight w:val="yellow"/>
                <w:lang w:eastAsia="zh-CN"/>
              </w:rPr>
              <w:t xml:space="preserve"> in Dec.</w:t>
            </w:r>
          </w:p>
        </w:tc>
      </w:tr>
      <w:tr w:rsidR="00341923" w:rsidRPr="00161879" w14:paraId="786A7672" w14:textId="77777777" w:rsidTr="006125CF">
        <w:trPr>
          <w:trHeight w:val="204"/>
          <w:jc w:val="center"/>
        </w:trPr>
        <w:tc>
          <w:tcPr>
            <w:tcW w:w="9071" w:type="dxa"/>
            <w:gridSpan w:val="4"/>
          </w:tcPr>
          <w:p w14:paraId="466DABF3" w14:textId="77777777" w:rsidR="00341923" w:rsidRPr="00161879" w:rsidRDefault="00341923" w:rsidP="006125CF">
            <w:pPr>
              <w:keepNext/>
              <w:keepLines/>
              <w:ind w:left="851" w:hanging="851"/>
              <w:rPr>
                <w:rFonts w:ascii="Arial" w:eastAsia="MS Mincho" w:hAnsi="Arial"/>
                <w:sz w:val="18"/>
              </w:rPr>
            </w:pPr>
            <w:r w:rsidRPr="00161879">
              <w:rPr>
                <w:rFonts w:ascii="Arial" w:eastAsia="MS Mincho" w:hAnsi="Arial"/>
                <w:sz w:val="18"/>
              </w:rPr>
              <w:t xml:space="preserve">Note: To keep the test burden, two devices per band. </w:t>
            </w:r>
          </w:p>
        </w:tc>
      </w:tr>
    </w:tbl>
    <w:p w14:paraId="761DD84C" w14:textId="77777777" w:rsidR="00341923" w:rsidRDefault="00341923" w:rsidP="00905ED2">
      <w:pPr>
        <w:rPr>
          <w:b/>
          <w:u w:val="single"/>
          <w:lang w:eastAsia="zh-CN"/>
        </w:rPr>
      </w:pPr>
    </w:p>
    <w:p w14:paraId="1FAE30E0" w14:textId="77777777" w:rsidR="00341923" w:rsidRDefault="00341923" w:rsidP="00905ED2">
      <w:pPr>
        <w:rPr>
          <w:b/>
          <w:u w:val="single"/>
          <w:lang w:eastAsia="zh-CN"/>
        </w:rPr>
      </w:pPr>
    </w:p>
    <w:p w14:paraId="2E7C004D" w14:textId="5EB1D77B" w:rsidR="00713191" w:rsidRDefault="00713191" w:rsidP="00713191">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Pr>
          <w:rFonts w:hint="eastAsia"/>
          <w:b/>
          <w:u w:val="single"/>
          <w:lang w:eastAsia="zh-CN"/>
        </w:rPr>
        <w:t>4</w:t>
      </w:r>
      <w:r>
        <w:rPr>
          <w:b/>
          <w:u w:val="single"/>
          <w:lang w:eastAsia="ko-KR"/>
        </w:rPr>
        <w:t xml:space="preserve">: </w:t>
      </w:r>
      <w:r>
        <w:rPr>
          <w:rFonts w:hint="eastAsia"/>
          <w:b/>
          <w:u w:val="single"/>
          <w:lang w:eastAsia="zh-CN"/>
        </w:rPr>
        <w:t xml:space="preserve">2Tx related MU impacts  </w:t>
      </w:r>
    </w:p>
    <w:p w14:paraId="66246575" w14:textId="77777777" w:rsidR="00713191" w:rsidRDefault="00713191" w:rsidP="00713191">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553164" w14:textId="5EA33FDB" w:rsidR="00713191" w:rsidRDefault="00713191" w:rsidP="00713191">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Pr="00713191">
        <w:rPr>
          <w:rFonts w:eastAsia="宋体"/>
          <w:b/>
          <w:bCs/>
          <w:szCs w:val="24"/>
          <w:lang w:eastAsia="zh-CN"/>
        </w:rPr>
        <w:t xml:space="preserve">to ascertain if offset from axis of rotation for 2Tx is different or not from the one for 1Tx </w:t>
      </w:r>
      <w:proofErr w:type="gramStart"/>
      <w:r w:rsidRPr="00713191">
        <w:rPr>
          <w:rFonts w:eastAsia="宋体"/>
          <w:b/>
          <w:bCs/>
          <w:szCs w:val="24"/>
          <w:lang w:eastAsia="zh-CN"/>
        </w:rPr>
        <w:t>in order to</w:t>
      </w:r>
      <w:proofErr w:type="gramEnd"/>
      <w:r w:rsidRPr="00713191">
        <w:rPr>
          <w:rFonts w:eastAsia="宋体"/>
          <w:b/>
          <w:bCs/>
          <w:szCs w:val="24"/>
          <w:lang w:eastAsia="zh-CN"/>
        </w:rPr>
        <w:t xml:space="preserve"> determine potential impact of MU term under measurement distance</w:t>
      </w:r>
      <w:r>
        <w:rPr>
          <w:rFonts w:eastAsia="宋体" w:hint="eastAsia"/>
          <w:b/>
          <w:bCs/>
          <w:szCs w:val="24"/>
          <w:lang w:eastAsia="zh-CN"/>
        </w:rPr>
        <w:t>. (Huawei)</w:t>
      </w:r>
    </w:p>
    <w:p w14:paraId="0FDC9320" w14:textId="77777777" w:rsidR="00713191" w:rsidRDefault="00713191" w:rsidP="00713191">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82DC83" w14:textId="312DB7AB" w:rsidR="00713191" w:rsidRDefault="00713191" w:rsidP="00713191">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p>
    <w:p w14:paraId="0FA31723" w14:textId="77777777" w:rsidR="00DA1E63" w:rsidRDefault="00DA1E63" w:rsidP="00905ED2">
      <w:pPr>
        <w:rPr>
          <w:b/>
          <w:highlight w:val="yellow"/>
          <w:u w:val="single"/>
          <w:lang w:eastAsia="zh-CN"/>
        </w:rPr>
      </w:pPr>
    </w:p>
    <w:p w14:paraId="0C98EC7B" w14:textId="77777777" w:rsidR="00341923" w:rsidRPr="00C52E82" w:rsidRDefault="00341923" w:rsidP="00905ED2">
      <w:pPr>
        <w:rPr>
          <w:bCs/>
          <w:lang w:eastAsia="zh-CN"/>
        </w:rPr>
      </w:pPr>
      <w:r w:rsidRPr="00C52E82">
        <w:rPr>
          <w:rFonts w:hint="eastAsia"/>
          <w:bCs/>
          <w:lang w:eastAsia="zh-CN"/>
        </w:rPr>
        <w:t>Discussions:</w:t>
      </w:r>
    </w:p>
    <w:p w14:paraId="75B1FE42" w14:textId="1FF4C792" w:rsidR="00DA1E63" w:rsidRPr="00C52E82" w:rsidRDefault="00DA1E63" w:rsidP="00905ED2">
      <w:pPr>
        <w:rPr>
          <w:bCs/>
          <w:lang w:eastAsia="zh-CN"/>
        </w:rPr>
      </w:pPr>
      <w:r w:rsidRPr="00C52E82">
        <w:rPr>
          <w:rFonts w:hint="eastAsia"/>
          <w:bCs/>
          <w:lang w:eastAsia="zh-CN"/>
        </w:rPr>
        <w:t xml:space="preserve">Huawei: we can contribute next </w:t>
      </w:r>
      <w:proofErr w:type="gramStart"/>
      <w:r w:rsidRPr="00C52E82">
        <w:rPr>
          <w:rFonts w:hint="eastAsia"/>
          <w:bCs/>
          <w:lang w:eastAsia="zh-CN"/>
        </w:rPr>
        <w:t>meeting</w:t>
      </w:r>
      <w:proofErr w:type="gramEnd"/>
      <w:r w:rsidRPr="00C52E82">
        <w:rPr>
          <w:rFonts w:hint="eastAsia"/>
          <w:bCs/>
          <w:lang w:eastAsia="zh-CN"/>
        </w:rPr>
        <w:t xml:space="preserve"> on this aspect.</w:t>
      </w:r>
    </w:p>
    <w:p w14:paraId="58DEDD1F" w14:textId="77777777" w:rsidR="00DA1E63" w:rsidRDefault="00DA1E63" w:rsidP="00905ED2">
      <w:pPr>
        <w:rPr>
          <w:b/>
          <w:highlight w:val="yellow"/>
          <w:u w:val="single"/>
          <w:lang w:eastAsia="zh-CN"/>
        </w:rPr>
      </w:pPr>
    </w:p>
    <w:p w14:paraId="73F20E99" w14:textId="5A7443D3" w:rsidR="00341923" w:rsidRDefault="00341923" w:rsidP="00905ED2">
      <w:pPr>
        <w:rPr>
          <w:b/>
          <w:highlight w:val="yellow"/>
          <w:u w:val="single"/>
          <w:lang w:eastAsia="zh-CN"/>
        </w:rPr>
      </w:pPr>
      <w:r>
        <w:rPr>
          <w:rFonts w:hint="eastAsia"/>
          <w:b/>
          <w:highlight w:val="yellow"/>
          <w:u w:val="single"/>
          <w:lang w:eastAsia="zh-CN"/>
        </w:rPr>
        <w:t>WF in AH:</w:t>
      </w:r>
    </w:p>
    <w:p w14:paraId="754C981F" w14:textId="7EBB622B" w:rsidR="00713191" w:rsidRDefault="00DA1E63" w:rsidP="00905ED2">
      <w:pPr>
        <w:rPr>
          <w:b/>
          <w:u w:val="single"/>
          <w:lang w:eastAsia="zh-CN"/>
        </w:rPr>
      </w:pPr>
      <w:r w:rsidRPr="00DA1E63">
        <w:rPr>
          <w:rFonts w:hint="eastAsia"/>
          <w:b/>
          <w:highlight w:val="yellow"/>
          <w:u w:val="single"/>
          <w:lang w:eastAsia="zh-CN"/>
        </w:rPr>
        <w:t xml:space="preserve">FFS on </w:t>
      </w:r>
      <w:r w:rsidRPr="00DA1E63">
        <w:rPr>
          <w:b/>
          <w:highlight w:val="yellow"/>
          <w:u w:val="single"/>
          <w:lang w:eastAsia="zh-CN"/>
        </w:rPr>
        <w:t>this</w:t>
      </w:r>
      <w:r w:rsidRPr="00DA1E63">
        <w:rPr>
          <w:rFonts w:hint="eastAsia"/>
          <w:b/>
          <w:highlight w:val="yellow"/>
          <w:u w:val="single"/>
          <w:lang w:eastAsia="zh-CN"/>
        </w:rPr>
        <w:t xml:space="preserve"> aspect for MU impacts.</w:t>
      </w:r>
    </w:p>
    <w:p w14:paraId="27220826" w14:textId="77777777" w:rsidR="00DA1E63" w:rsidRDefault="00DA1E63" w:rsidP="00905ED2">
      <w:pPr>
        <w:rPr>
          <w:b/>
          <w:u w:val="single"/>
          <w:lang w:eastAsia="ko-KR"/>
        </w:rPr>
      </w:pPr>
    </w:p>
    <w:p w14:paraId="0232DD7B" w14:textId="77777777" w:rsidR="00DA1E63" w:rsidRDefault="00DA1E63" w:rsidP="00905ED2">
      <w:pPr>
        <w:rPr>
          <w:b/>
          <w:u w:val="single"/>
          <w:lang w:eastAsia="ko-KR"/>
        </w:rPr>
      </w:pPr>
    </w:p>
    <w:p w14:paraId="03AAFAF2" w14:textId="211269C7" w:rsidR="00905ED2" w:rsidRDefault="00905ED2" w:rsidP="00905ED2">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sidR="00713191">
        <w:rPr>
          <w:rFonts w:hint="eastAsia"/>
          <w:b/>
          <w:u w:val="single"/>
          <w:lang w:eastAsia="zh-CN"/>
        </w:rPr>
        <w:t>5</w:t>
      </w:r>
      <w:r>
        <w:rPr>
          <w:b/>
          <w:u w:val="single"/>
          <w:lang w:eastAsia="ko-KR"/>
        </w:rPr>
        <w:t xml:space="preserve">: </w:t>
      </w:r>
      <w:r>
        <w:rPr>
          <w:rFonts w:hint="eastAsia"/>
          <w:b/>
          <w:u w:val="single"/>
          <w:lang w:eastAsia="zh-CN"/>
        </w:rPr>
        <w:t xml:space="preserve">2Tx requirements related performance measurement campaign  </w:t>
      </w:r>
    </w:p>
    <w:p w14:paraId="5169C917" w14:textId="77777777" w:rsidR="00905ED2" w:rsidRDefault="00905ED2" w:rsidP="00905ED2">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2545384" w14:textId="3EA06CE5" w:rsidR="00905ED2" w:rsidRDefault="00905ED2" w:rsidP="00905ED2">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00CC7436" w:rsidRPr="00CC7436">
        <w:rPr>
          <w:rFonts w:eastAsia="宋体"/>
          <w:b/>
          <w:bCs/>
          <w:szCs w:val="24"/>
          <w:lang w:eastAsia="zh-CN"/>
        </w:rPr>
        <w:t>Focus only Hand-Only/Browsing Mode for 2Tx/non-coherent Uplink MIMO performance requirements</w:t>
      </w:r>
      <w:r>
        <w:rPr>
          <w:rFonts w:eastAsia="宋体" w:hint="eastAsia"/>
          <w:b/>
          <w:bCs/>
          <w:szCs w:val="24"/>
          <w:lang w:eastAsia="zh-CN"/>
        </w:rPr>
        <w:t>. (Apple)</w:t>
      </w:r>
    </w:p>
    <w:p w14:paraId="42474878" w14:textId="32EF134D" w:rsidR="00DC2BA7" w:rsidRDefault="00DC2BA7" w:rsidP="00905ED2">
      <w:pPr>
        <w:pStyle w:val="aff8"/>
        <w:numPr>
          <w:ilvl w:val="1"/>
          <w:numId w:val="2"/>
        </w:numPr>
        <w:overflowPunct/>
        <w:autoSpaceDE/>
        <w:autoSpaceDN/>
        <w:adjustRightInd/>
        <w:spacing w:after="120"/>
        <w:ind w:left="1440" w:firstLineChars="0"/>
        <w:textAlignment w:val="auto"/>
        <w:rPr>
          <w:rFonts w:eastAsia="宋体"/>
          <w:b/>
          <w:bCs/>
          <w:szCs w:val="24"/>
          <w:lang w:eastAsia="zh-CN"/>
        </w:rPr>
      </w:pPr>
      <w:r w:rsidRPr="00DC2BA7">
        <w:rPr>
          <w:rFonts w:eastAsia="宋体"/>
          <w:b/>
          <w:bCs/>
          <w:szCs w:val="24"/>
          <w:lang w:eastAsia="zh-CN"/>
        </w:rPr>
        <w:t xml:space="preserve">Proposal </w:t>
      </w:r>
      <w:r>
        <w:rPr>
          <w:rFonts w:eastAsia="宋体" w:hint="eastAsia"/>
          <w:b/>
          <w:bCs/>
          <w:szCs w:val="24"/>
          <w:lang w:eastAsia="zh-CN"/>
        </w:rPr>
        <w:t>2</w:t>
      </w:r>
      <w:r w:rsidRPr="00DC2BA7">
        <w:rPr>
          <w:rFonts w:eastAsia="宋体"/>
          <w:b/>
          <w:bCs/>
          <w:szCs w:val="24"/>
          <w:lang w:eastAsia="zh-CN"/>
        </w:rPr>
        <w:t xml:space="preserve">: </w:t>
      </w:r>
      <w:r w:rsidR="00CC7436" w:rsidRPr="00CC7436">
        <w:rPr>
          <w:rFonts w:eastAsia="宋体"/>
          <w:b/>
          <w:bCs/>
          <w:szCs w:val="24"/>
          <w:lang w:eastAsia="zh-CN"/>
        </w:rPr>
        <w:t>It is recommended to relax the minimum sample size for the 2Tx measurement campaign</w:t>
      </w:r>
      <w:r>
        <w:rPr>
          <w:rFonts w:eastAsia="宋体" w:hint="eastAsia"/>
          <w:b/>
          <w:bCs/>
          <w:szCs w:val="24"/>
          <w:lang w:eastAsia="zh-CN"/>
        </w:rPr>
        <w:t xml:space="preserve">. (CAICT) </w:t>
      </w:r>
    </w:p>
    <w:p w14:paraId="5814D8D3" w14:textId="77777777" w:rsidR="00905ED2" w:rsidRDefault="00905ED2" w:rsidP="00905ED2">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E95045" w14:textId="6223A783" w:rsidR="00303CDB" w:rsidRDefault="00CC7436" w:rsidP="00303CD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rioritize browsing mode requirements, feedback from operators is needed</w:t>
      </w:r>
      <w:r w:rsidR="00303CDB">
        <w:rPr>
          <w:rFonts w:eastAsia="宋体" w:hint="eastAsia"/>
          <w:szCs w:val="24"/>
          <w:lang w:eastAsia="zh-CN"/>
        </w:rPr>
        <w:t>.</w:t>
      </w:r>
    </w:p>
    <w:p w14:paraId="45211158" w14:textId="2C051DF5" w:rsidR="00CC7436" w:rsidRDefault="00CC7436" w:rsidP="00303CD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heck number of devices support non-coherent UL MIMO full-power mode</w:t>
      </w:r>
    </w:p>
    <w:p w14:paraId="20F8473E" w14:textId="77777777" w:rsidR="00D63F78" w:rsidRDefault="00D63F78" w:rsidP="00A175E9">
      <w:pPr>
        <w:spacing w:after="100"/>
        <w:jc w:val="center"/>
        <w:rPr>
          <w:rFonts w:eastAsia="Heiti SC Light"/>
          <w:lang w:eastAsia="zh-CN"/>
        </w:rPr>
      </w:pPr>
    </w:p>
    <w:p w14:paraId="2713925C" w14:textId="77777777" w:rsidR="00341923" w:rsidRDefault="00DA1E63" w:rsidP="00DA1E63">
      <w:pPr>
        <w:spacing w:after="100"/>
        <w:rPr>
          <w:rFonts w:eastAsia="Heiti SC Light"/>
          <w:highlight w:val="green"/>
          <w:lang w:eastAsia="zh-CN"/>
        </w:rPr>
      </w:pPr>
      <w:r>
        <w:rPr>
          <w:rFonts w:eastAsia="Heiti SC Light"/>
          <w:highlight w:val="green"/>
          <w:lang w:eastAsia="zh-CN"/>
        </w:rPr>
        <w:t>A</w:t>
      </w:r>
      <w:r>
        <w:rPr>
          <w:rFonts w:eastAsia="Heiti SC Light" w:hint="eastAsia"/>
          <w:highlight w:val="green"/>
          <w:lang w:eastAsia="zh-CN"/>
        </w:rPr>
        <w:t xml:space="preserve">greements: </w:t>
      </w:r>
    </w:p>
    <w:p w14:paraId="54AEEE64" w14:textId="585DF1D6" w:rsidR="00DA1E63" w:rsidRDefault="00DA1E63" w:rsidP="00DA1E63">
      <w:pPr>
        <w:spacing w:after="100"/>
        <w:rPr>
          <w:rFonts w:eastAsia="Heiti SC Light"/>
          <w:lang w:eastAsia="zh-CN"/>
        </w:rPr>
      </w:pPr>
      <w:r w:rsidRPr="00DA1E63">
        <w:rPr>
          <w:rFonts w:eastAsia="Heiti SC Light"/>
          <w:highlight w:val="green"/>
          <w:lang w:eastAsia="zh-CN"/>
        </w:rPr>
        <w:t>C</w:t>
      </w:r>
      <w:r w:rsidRPr="00DA1E63">
        <w:rPr>
          <w:rFonts w:eastAsia="Heiti SC Light" w:hint="eastAsia"/>
          <w:highlight w:val="green"/>
          <w:lang w:eastAsia="zh-CN"/>
        </w:rPr>
        <w:t xml:space="preserve">onfirm browsing mode </w:t>
      </w:r>
      <w:r>
        <w:rPr>
          <w:rFonts w:eastAsia="Heiti SC Light" w:hint="eastAsia"/>
          <w:highlight w:val="green"/>
          <w:lang w:eastAsia="zh-CN"/>
        </w:rPr>
        <w:t xml:space="preserve">only </w:t>
      </w:r>
      <w:r w:rsidRPr="00DA1E63">
        <w:rPr>
          <w:rFonts w:eastAsia="Heiti SC Light" w:hint="eastAsia"/>
          <w:highlight w:val="green"/>
          <w:lang w:eastAsia="zh-CN"/>
        </w:rPr>
        <w:t>for 2Tx requirements in Rel-19.</w:t>
      </w:r>
      <w:r>
        <w:rPr>
          <w:rFonts w:eastAsia="Heiti SC Light" w:hint="eastAsia"/>
          <w:lang w:eastAsia="zh-CN"/>
        </w:rPr>
        <w:t xml:space="preserve"> </w:t>
      </w:r>
    </w:p>
    <w:p w14:paraId="72ED853F" w14:textId="77777777" w:rsidR="00341923" w:rsidRDefault="00341923" w:rsidP="00DA1E63">
      <w:pPr>
        <w:spacing w:after="100"/>
        <w:rPr>
          <w:rFonts w:eastAsia="Heiti SC Light"/>
          <w:lang w:eastAsia="zh-CN"/>
        </w:rPr>
      </w:pPr>
    </w:p>
    <w:p w14:paraId="31F32B9E" w14:textId="31986450" w:rsidR="00D63F78" w:rsidRDefault="00D63F78" w:rsidP="00D63F78">
      <w:pPr>
        <w:pStyle w:val="3"/>
        <w:rPr>
          <w:sz w:val="24"/>
          <w:szCs w:val="16"/>
        </w:rPr>
      </w:pPr>
      <w:r>
        <w:rPr>
          <w:sz w:val="24"/>
          <w:szCs w:val="16"/>
        </w:rPr>
        <w:t xml:space="preserve">Sub-topic </w:t>
      </w:r>
      <w:r>
        <w:rPr>
          <w:rFonts w:hint="eastAsia"/>
          <w:sz w:val="24"/>
          <w:szCs w:val="16"/>
        </w:rPr>
        <w:t>4</w:t>
      </w:r>
      <w:r>
        <w:rPr>
          <w:sz w:val="24"/>
          <w:szCs w:val="16"/>
        </w:rPr>
        <w:t>-</w:t>
      </w:r>
      <w:r w:rsidR="00636927">
        <w:rPr>
          <w:rFonts w:hint="eastAsia"/>
          <w:sz w:val="24"/>
          <w:szCs w:val="16"/>
        </w:rPr>
        <w:t>2</w:t>
      </w:r>
      <w:r>
        <w:rPr>
          <w:sz w:val="24"/>
          <w:szCs w:val="16"/>
        </w:rPr>
        <w:t xml:space="preserve"> </w:t>
      </w:r>
      <w:r>
        <w:rPr>
          <w:rFonts w:hint="eastAsia"/>
          <w:sz w:val="24"/>
          <w:szCs w:val="16"/>
        </w:rPr>
        <w:t xml:space="preserve">1Tx FR1 TRP TRS requirements </w:t>
      </w:r>
    </w:p>
    <w:p w14:paraId="58B0DB68" w14:textId="77777777" w:rsidR="00D63F78" w:rsidRPr="00B56172" w:rsidRDefault="00D63F78" w:rsidP="00D63F78">
      <w:pPr>
        <w:rPr>
          <w:bCs/>
          <w:i/>
          <w:iCs/>
          <w:color w:val="4472C4" w:themeColor="accent1"/>
          <w:lang w:eastAsia="zh-CN"/>
        </w:rPr>
      </w:pPr>
      <w:r w:rsidRPr="00B56172">
        <w:rPr>
          <w:rFonts w:hint="eastAsia"/>
          <w:bCs/>
          <w:i/>
          <w:iCs/>
          <w:color w:val="4472C4" w:themeColor="accent1"/>
          <w:lang w:eastAsia="zh-CN"/>
        </w:rPr>
        <w:t xml:space="preserve">Moderator: in the WID, typically we use the following: </w:t>
      </w:r>
    </w:p>
    <w:p w14:paraId="13DDFED9" w14:textId="77777777" w:rsidR="00D63F78" w:rsidRDefault="00D63F78" w:rsidP="00D63F78">
      <w:pPr>
        <w:rPr>
          <w:bCs/>
          <w:i/>
          <w:iCs/>
          <w:color w:val="4472C4" w:themeColor="accent1"/>
          <w:lang w:eastAsia="zh-CN"/>
        </w:rPr>
      </w:pPr>
      <w:r w:rsidRPr="00B56172">
        <w:rPr>
          <w:rFonts w:hint="eastAsia"/>
          <w:bCs/>
          <w:i/>
          <w:iCs/>
          <w:color w:val="4472C4" w:themeColor="accent1"/>
          <w:lang w:eastAsia="zh-CN"/>
        </w:rPr>
        <w:t xml:space="preserve">Note 1: Size 1 (wide, width &gt;72mm and </w:t>
      </w:r>
      <w:r w:rsidRPr="00B56172">
        <w:rPr>
          <w:rFonts w:hint="eastAsia"/>
          <w:bCs/>
          <w:i/>
          <w:iCs/>
          <w:color w:val="4472C4" w:themeColor="accent1"/>
          <w:lang w:eastAsia="zh-CN"/>
        </w:rPr>
        <w:t>≤</w:t>
      </w:r>
      <w:r w:rsidRPr="00B56172">
        <w:rPr>
          <w:rFonts w:hint="eastAsia"/>
          <w:bCs/>
          <w:i/>
          <w:iCs/>
          <w:color w:val="4472C4" w:themeColor="accent1"/>
          <w:lang w:eastAsia="zh-CN"/>
        </w:rPr>
        <w:t xml:space="preserve">92mm), Size 2 (narrow, width </w:t>
      </w:r>
      <w:r w:rsidRPr="00B56172">
        <w:rPr>
          <w:rFonts w:hint="eastAsia"/>
          <w:bCs/>
          <w:i/>
          <w:iCs/>
          <w:color w:val="4472C4" w:themeColor="accent1"/>
          <w:lang w:eastAsia="zh-CN"/>
        </w:rPr>
        <w:t>≥</w:t>
      </w:r>
      <w:r w:rsidRPr="00B56172">
        <w:rPr>
          <w:rFonts w:hint="eastAsia"/>
          <w:bCs/>
          <w:i/>
          <w:iCs/>
          <w:color w:val="4472C4" w:themeColor="accent1"/>
          <w:lang w:eastAsia="zh-CN"/>
        </w:rPr>
        <w:t xml:space="preserve">56mm and </w:t>
      </w:r>
      <w:r w:rsidRPr="00B56172">
        <w:rPr>
          <w:rFonts w:hint="eastAsia"/>
          <w:bCs/>
          <w:i/>
          <w:iCs/>
          <w:color w:val="4472C4" w:themeColor="accent1"/>
          <w:lang w:eastAsia="zh-CN"/>
        </w:rPr>
        <w:t>≤</w:t>
      </w:r>
      <w:r w:rsidRPr="00B56172">
        <w:rPr>
          <w:rFonts w:hint="eastAsia"/>
          <w:bCs/>
          <w:i/>
          <w:iCs/>
          <w:color w:val="4472C4" w:themeColor="accent1"/>
          <w:lang w:eastAsia="zh-CN"/>
        </w:rPr>
        <w:t>72mm</w:t>
      </w:r>
      <w:proofErr w:type="gramStart"/>
      <w:r w:rsidRPr="00B56172">
        <w:rPr>
          <w:rFonts w:hint="eastAsia"/>
          <w:bCs/>
          <w:i/>
          <w:iCs/>
          <w:color w:val="4472C4" w:themeColor="accent1"/>
          <w:lang w:eastAsia="zh-CN"/>
        </w:rPr>
        <w:t>);</w:t>
      </w:r>
      <w:proofErr w:type="gramEnd"/>
    </w:p>
    <w:p w14:paraId="24C641EA" w14:textId="77777777" w:rsidR="00281D6B" w:rsidRDefault="00281D6B" w:rsidP="00281D6B">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How to specify PDA hand related TRP/TRS requirements (assume no </w:t>
      </w:r>
      <w:proofErr w:type="gramStart"/>
      <w:r>
        <w:rPr>
          <w:rFonts w:hint="eastAsia"/>
          <w:b/>
          <w:u w:val="single"/>
          <w:lang w:eastAsia="zh-CN"/>
        </w:rPr>
        <w:t>large scale</w:t>
      </w:r>
      <w:proofErr w:type="gramEnd"/>
      <w:r>
        <w:rPr>
          <w:rFonts w:hint="eastAsia"/>
          <w:b/>
          <w:u w:val="single"/>
          <w:lang w:eastAsia="zh-CN"/>
        </w:rPr>
        <w:t xml:space="preserve"> measurement campaign, current requirement is a basis)   </w:t>
      </w:r>
    </w:p>
    <w:p w14:paraId="64DB83E0" w14:textId="77777777" w:rsidR="00281D6B" w:rsidRDefault="00281D6B" w:rsidP="00281D6B">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89EF4E" w14:textId="489F9871" w:rsidR="00281D6B" w:rsidRDefault="00281D6B" w:rsidP="00281D6B">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 xml:space="preserve">Proposal 1: </w:t>
      </w:r>
      <w:r w:rsidR="00FF11F4" w:rsidRPr="00FF11F4">
        <w:rPr>
          <w:rFonts w:eastAsia="宋体"/>
          <w:b/>
          <w:bCs/>
          <w:szCs w:val="24"/>
          <w:lang w:eastAsia="zh-CN"/>
        </w:rPr>
        <w:t>measurement campaign should be used to determine the OTA performance for size 2 devices as the number of smartphones with width of 72mm is too few to determine performance offset between size 1 and 2</w:t>
      </w:r>
      <w:r>
        <w:rPr>
          <w:rFonts w:eastAsia="宋体" w:hint="eastAsia"/>
          <w:b/>
          <w:bCs/>
          <w:szCs w:val="24"/>
          <w:lang w:eastAsia="zh-CN"/>
        </w:rPr>
        <w:t>. (</w:t>
      </w:r>
      <w:r w:rsidR="00FF11F4">
        <w:rPr>
          <w:rFonts w:eastAsia="宋体" w:hint="eastAsia"/>
          <w:b/>
          <w:bCs/>
          <w:szCs w:val="24"/>
          <w:lang w:eastAsia="zh-CN"/>
        </w:rPr>
        <w:t>Huawei</w:t>
      </w:r>
      <w:r>
        <w:rPr>
          <w:rFonts w:eastAsia="宋体" w:hint="eastAsia"/>
          <w:b/>
          <w:bCs/>
          <w:szCs w:val="24"/>
          <w:lang w:eastAsia="zh-CN"/>
        </w:rPr>
        <w:t>)</w:t>
      </w:r>
    </w:p>
    <w:p w14:paraId="0B3D21A1" w14:textId="1873A2C2" w:rsidR="00365526" w:rsidRDefault="00365526" w:rsidP="00281D6B">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 xml:space="preserve">Proposal 2: </w:t>
      </w:r>
      <w:r w:rsidRPr="00365526">
        <w:rPr>
          <w:rFonts w:eastAsia="宋体"/>
          <w:b/>
          <w:bCs/>
          <w:szCs w:val="24"/>
          <w:lang w:eastAsia="zh-CN"/>
        </w:rPr>
        <w:t xml:space="preserve">Define the minimum performance requirements for Size 2 devices based on </w:t>
      </w:r>
      <w:proofErr w:type="gramStart"/>
      <w:r w:rsidRPr="00365526">
        <w:rPr>
          <w:rFonts w:eastAsia="宋体"/>
          <w:b/>
          <w:bCs/>
          <w:szCs w:val="24"/>
          <w:lang w:eastAsia="zh-CN"/>
        </w:rPr>
        <w:t>an</w:t>
      </w:r>
      <w:proofErr w:type="gramEnd"/>
      <w:r w:rsidRPr="00365526">
        <w:rPr>
          <w:rFonts w:eastAsia="宋体"/>
          <w:b/>
          <w:bCs/>
          <w:szCs w:val="24"/>
          <w:lang w:eastAsia="zh-CN"/>
        </w:rPr>
        <w:t xml:space="preserve"> complete measurement campaign. The number of minimum devices to be measured (and related thresholds) is FFS and depends on the available number of such device currently present on the market</w:t>
      </w:r>
      <w:r>
        <w:rPr>
          <w:rFonts w:eastAsia="宋体" w:hint="eastAsia"/>
          <w:b/>
          <w:bCs/>
          <w:szCs w:val="24"/>
          <w:lang w:eastAsia="zh-CN"/>
        </w:rPr>
        <w:t>. (</w:t>
      </w:r>
      <w:r w:rsidRPr="00365526">
        <w:rPr>
          <w:rFonts w:eastAsia="宋体"/>
          <w:b/>
          <w:bCs/>
          <w:szCs w:val="24"/>
          <w:lang w:eastAsia="zh-CN"/>
        </w:rPr>
        <w:t>Telecom Italia, Vodafone, Deutsche Telekom, Orange</w:t>
      </w:r>
      <w:r>
        <w:rPr>
          <w:rFonts w:eastAsia="宋体" w:hint="eastAsia"/>
          <w:b/>
          <w:bCs/>
          <w:szCs w:val="24"/>
          <w:lang w:eastAsia="zh-CN"/>
        </w:rPr>
        <w:t>)</w:t>
      </w:r>
    </w:p>
    <w:p w14:paraId="0E524CE6" w14:textId="1562D631" w:rsidR="0015107F" w:rsidRDefault="0015107F" w:rsidP="00281D6B">
      <w:pPr>
        <w:pStyle w:val="aff8"/>
        <w:numPr>
          <w:ilvl w:val="1"/>
          <w:numId w:val="2"/>
        </w:numPr>
        <w:overflowPunct/>
        <w:autoSpaceDE/>
        <w:autoSpaceDN/>
        <w:adjustRightInd/>
        <w:spacing w:after="120"/>
        <w:ind w:left="1440" w:firstLineChars="0"/>
        <w:textAlignment w:val="auto"/>
        <w:rPr>
          <w:rFonts w:eastAsia="宋体"/>
          <w:b/>
          <w:bCs/>
          <w:szCs w:val="24"/>
          <w:lang w:eastAsia="zh-CN"/>
        </w:rPr>
      </w:pPr>
      <w:r w:rsidRPr="0015107F">
        <w:rPr>
          <w:rFonts w:eastAsia="宋体"/>
          <w:b/>
          <w:bCs/>
          <w:szCs w:val="24"/>
          <w:lang w:eastAsia="zh-CN"/>
        </w:rPr>
        <w:t xml:space="preserve">Proposal </w:t>
      </w:r>
      <w:r w:rsidR="00BB2DCD">
        <w:rPr>
          <w:rFonts w:eastAsia="宋体" w:hint="eastAsia"/>
          <w:b/>
          <w:bCs/>
          <w:szCs w:val="24"/>
          <w:lang w:eastAsia="zh-CN"/>
        </w:rPr>
        <w:t>3</w:t>
      </w:r>
      <w:r w:rsidRPr="0015107F">
        <w:rPr>
          <w:rFonts w:eastAsia="宋体"/>
          <w:b/>
          <w:bCs/>
          <w:szCs w:val="24"/>
          <w:lang w:eastAsia="zh-CN"/>
        </w:rPr>
        <w:t xml:space="preserve">: </w:t>
      </w:r>
      <w:r w:rsidR="00716495" w:rsidRPr="00716495">
        <w:rPr>
          <w:rFonts w:eastAsia="宋体"/>
          <w:b/>
          <w:bCs/>
          <w:szCs w:val="24"/>
          <w:lang w:eastAsia="zh-CN"/>
        </w:rPr>
        <w:t>RAN4 to derive the TRP TRS requirements for Size 2 (narrow) UE based on reuse or offset approach based on that of Size 1 UE</w:t>
      </w:r>
      <w:r w:rsidRPr="0015107F">
        <w:rPr>
          <w:rFonts w:eastAsia="宋体"/>
          <w:b/>
          <w:bCs/>
          <w:szCs w:val="24"/>
          <w:lang w:eastAsia="zh-CN"/>
        </w:rPr>
        <w:t>.</w:t>
      </w:r>
      <w:r>
        <w:rPr>
          <w:rFonts w:eastAsia="宋体" w:hint="eastAsia"/>
          <w:b/>
          <w:bCs/>
          <w:szCs w:val="24"/>
          <w:lang w:eastAsia="zh-CN"/>
        </w:rPr>
        <w:t xml:space="preserve"> (</w:t>
      </w:r>
      <w:r w:rsidR="00716495">
        <w:rPr>
          <w:rFonts w:eastAsia="宋体" w:hint="eastAsia"/>
          <w:b/>
          <w:bCs/>
          <w:szCs w:val="24"/>
          <w:lang w:eastAsia="zh-CN"/>
        </w:rPr>
        <w:t>Samsung</w:t>
      </w:r>
      <w:r>
        <w:rPr>
          <w:rFonts w:eastAsia="宋体" w:hint="eastAsia"/>
          <w:b/>
          <w:bCs/>
          <w:szCs w:val="24"/>
          <w:lang w:eastAsia="zh-CN"/>
        </w:rPr>
        <w:t>)</w:t>
      </w:r>
    </w:p>
    <w:p w14:paraId="334E62FE" w14:textId="1D8F962C" w:rsidR="00BB2DCD" w:rsidRDefault="00BB2DCD" w:rsidP="00281D6B">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 xml:space="preserve">Proposal 4: </w:t>
      </w:r>
      <w:r w:rsidRPr="00BB2DCD">
        <w:rPr>
          <w:rFonts w:eastAsia="宋体"/>
          <w:b/>
          <w:bCs/>
          <w:szCs w:val="24"/>
          <w:lang w:eastAsia="zh-CN"/>
        </w:rPr>
        <w:t>Focus on the limited measurement campaign to define Size 2 UE 1Tx requirements</w:t>
      </w:r>
      <w:r>
        <w:rPr>
          <w:rFonts w:eastAsia="宋体" w:hint="eastAsia"/>
          <w:b/>
          <w:bCs/>
          <w:szCs w:val="24"/>
          <w:lang w:eastAsia="zh-CN"/>
        </w:rPr>
        <w:t>. (Apple)</w:t>
      </w:r>
    </w:p>
    <w:p w14:paraId="3BB3795E" w14:textId="77777777" w:rsidR="00281D6B" w:rsidRDefault="00281D6B" w:rsidP="00281D6B">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43D7CC" w14:textId="655A10F3" w:rsidR="00281D6B" w:rsidRDefault="00716495" w:rsidP="00281D6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iscuss and confirm</w:t>
      </w:r>
      <w:r w:rsidR="00BB2DCD">
        <w:rPr>
          <w:rFonts w:eastAsia="宋体" w:hint="eastAsia"/>
          <w:szCs w:val="24"/>
          <w:lang w:eastAsia="zh-CN"/>
        </w:rPr>
        <w:t xml:space="preserve"> which</w:t>
      </w:r>
      <w:r>
        <w:rPr>
          <w:rFonts w:eastAsia="宋体" w:hint="eastAsia"/>
          <w:szCs w:val="24"/>
          <w:lang w:eastAsia="zh-CN"/>
        </w:rPr>
        <w:t xml:space="preserve"> approach can be adopted. </w:t>
      </w:r>
    </w:p>
    <w:p w14:paraId="56139D88" w14:textId="265D6428" w:rsidR="00716495" w:rsidRDefault="00716495" w:rsidP="00281D6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Further discuss how to define the offset value </w:t>
      </w:r>
      <w:r w:rsidR="00BB2DCD">
        <w:rPr>
          <w:rFonts w:eastAsia="宋体" w:hint="eastAsia"/>
          <w:szCs w:val="24"/>
          <w:lang w:eastAsia="zh-CN"/>
        </w:rPr>
        <w:t xml:space="preserve">if this is considered. </w:t>
      </w:r>
    </w:p>
    <w:p w14:paraId="66C9FC9E" w14:textId="7E1B062A" w:rsidR="00BB2DCD" w:rsidRDefault="00BB2DCD" w:rsidP="00281D6B">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or measurement campaign, need to align the understanding of the target, it is for evaluate CDF or just compare with size 1 requirements. </w:t>
      </w:r>
    </w:p>
    <w:p w14:paraId="5EC97624" w14:textId="77777777" w:rsidR="00341923" w:rsidRPr="00C52E82" w:rsidRDefault="00341923" w:rsidP="00D63F78">
      <w:pPr>
        <w:rPr>
          <w:bCs/>
          <w:u w:val="single"/>
          <w:lang w:eastAsia="zh-CN"/>
        </w:rPr>
      </w:pPr>
      <w:r w:rsidRPr="00C52E82">
        <w:rPr>
          <w:rFonts w:hint="eastAsia"/>
          <w:bCs/>
          <w:u w:val="single"/>
          <w:lang w:eastAsia="zh-CN"/>
        </w:rPr>
        <w:t>Discussions:</w:t>
      </w:r>
    </w:p>
    <w:p w14:paraId="3028B576" w14:textId="0AD9C0E3" w:rsidR="00281D6B" w:rsidRPr="00C52E82" w:rsidRDefault="00DA1E63" w:rsidP="00D63F78">
      <w:pPr>
        <w:rPr>
          <w:bCs/>
          <w:lang w:eastAsia="zh-CN"/>
        </w:rPr>
      </w:pPr>
      <w:r w:rsidRPr="00C52E82">
        <w:rPr>
          <w:rFonts w:hint="eastAsia"/>
          <w:bCs/>
          <w:lang w:eastAsia="zh-CN"/>
        </w:rPr>
        <w:t xml:space="preserve">TIM: traditional measurement campaign is good way to go. </w:t>
      </w:r>
      <w:r w:rsidRPr="00C52E82">
        <w:rPr>
          <w:bCs/>
          <w:lang w:eastAsia="zh-CN"/>
        </w:rPr>
        <w:t>L</w:t>
      </w:r>
      <w:r w:rsidRPr="00C52E82">
        <w:rPr>
          <w:rFonts w:hint="eastAsia"/>
          <w:bCs/>
          <w:lang w:eastAsia="zh-CN"/>
        </w:rPr>
        <w:t xml:space="preserve">ess </w:t>
      </w:r>
      <w:r w:rsidRPr="00C52E82">
        <w:rPr>
          <w:bCs/>
          <w:lang w:eastAsia="zh-CN"/>
        </w:rPr>
        <w:t>number</w:t>
      </w:r>
      <w:r w:rsidRPr="00C52E82">
        <w:rPr>
          <w:rFonts w:hint="eastAsia"/>
          <w:bCs/>
          <w:lang w:eastAsia="zh-CN"/>
        </w:rPr>
        <w:t xml:space="preserve"> of devices is also acceptable for this case. </w:t>
      </w:r>
    </w:p>
    <w:p w14:paraId="5F03B2D3" w14:textId="7E8BF5DF" w:rsidR="00DA1E63" w:rsidRPr="00C52E82" w:rsidRDefault="00DA1E63" w:rsidP="00D63F78">
      <w:pPr>
        <w:rPr>
          <w:bCs/>
          <w:lang w:eastAsia="zh-CN"/>
        </w:rPr>
      </w:pPr>
      <w:r w:rsidRPr="00C52E82">
        <w:rPr>
          <w:rFonts w:hint="eastAsia"/>
          <w:bCs/>
          <w:lang w:eastAsia="zh-CN"/>
        </w:rPr>
        <w:t xml:space="preserve">Samsung: we do not have lab </w:t>
      </w:r>
      <w:r w:rsidRPr="00C52E82">
        <w:rPr>
          <w:bCs/>
          <w:lang w:eastAsia="zh-CN"/>
        </w:rPr>
        <w:t>alignment</w:t>
      </w:r>
      <w:r w:rsidRPr="00C52E82">
        <w:rPr>
          <w:rFonts w:hint="eastAsia"/>
          <w:bCs/>
          <w:lang w:eastAsia="zh-CN"/>
        </w:rPr>
        <w:t xml:space="preserve"> with PDA hand before. </w:t>
      </w:r>
      <w:r w:rsidRPr="00C52E82">
        <w:rPr>
          <w:bCs/>
          <w:lang w:eastAsia="zh-CN"/>
        </w:rPr>
        <w:t>N</w:t>
      </w:r>
      <w:r w:rsidRPr="00C52E82">
        <w:rPr>
          <w:rFonts w:hint="eastAsia"/>
          <w:bCs/>
          <w:lang w:eastAsia="zh-CN"/>
        </w:rPr>
        <w:t xml:space="preserve">ot sufficient devices </w:t>
      </w:r>
      <w:proofErr w:type="gramStart"/>
      <w:r w:rsidRPr="00C52E82">
        <w:rPr>
          <w:rFonts w:hint="eastAsia"/>
          <w:bCs/>
          <w:lang w:eastAsia="zh-CN"/>
        </w:rPr>
        <w:t>is</w:t>
      </w:r>
      <w:proofErr w:type="gramEnd"/>
      <w:r w:rsidRPr="00C52E82">
        <w:rPr>
          <w:rFonts w:hint="eastAsia"/>
          <w:bCs/>
          <w:lang w:eastAsia="zh-CN"/>
        </w:rPr>
        <w:t xml:space="preserve"> also an issue. </w:t>
      </w:r>
      <w:r w:rsidRPr="00C52E82">
        <w:rPr>
          <w:bCs/>
          <w:lang w:eastAsia="zh-CN"/>
        </w:rPr>
        <w:t>O</w:t>
      </w:r>
      <w:r w:rsidRPr="00C52E82">
        <w:rPr>
          <w:rFonts w:hint="eastAsia"/>
          <w:bCs/>
          <w:lang w:eastAsia="zh-CN"/>
        </w:rPr>
        <w:t xml:space="preserve">ffset is </w:t>
      </w:r>
      <w:r w:rsidR="0025682B" w:rsidRPr="00C52E82">
        <w:rPr>
          <w:rFonts w:hint="eastAsia"/>
          <w:bCs/>
          <w:lang w:eastAsia="zh-CN"/>
        </w:rPr>
        <w:t xml:space="preserve">simple way. </w:t>
      </w:r>
      <w:proofErr w:type="gramStart"/>
      <w:r w:rsidR="0025682B" w:rsidRPr="00C52E82">
        <w:rPr>
          <w:bCs/>
          <w:lang w:eastAsia="zh-CN"/>
        </w:rPr>
        <w:t>S</w:t>
      </w:r>
      <w:r w:rsidR="0025682B" w:rsidRPr="00C52E82">
        <w:rPr>
          <w:rFonts w:hint="eastAsia"/>
          <w:bCs/>
          <w:lang w:eastAsia="zh-CN"/>
        </w:rPr>
        <w:t>imilar to</w:t>
      </w:r>
      <w:proofErr w:type="gramEnd"/>
      <w:r w:rsidR="0025682B" w:rsidRPr="00C52E82">
        <w:rPr>
          <w:rFonts w:hint="eastAsia"/>
          <w:bCs/>
          <w:lang w:eastAsia="zh-CN"/>
        </w:rPr>
        <w:t xml:space="preserve"> ETSI. </w:t>
      </w:r>
      <w:r w:rsidR="0025682B" w:rsidRPr="00C52E82">
        <w:rPr>
          <w:bCs/>
          <w:lang w:eastAsia="zh-CN"/>
        </w:rPr>
        <w:t>Preliminary</w:t>
      </w:r>
      <w:r w:rsidR="0025682B" w:rsidRPr="00C52E82">
        <w:rPr>
          <w:rFonts w:hint="eastAsia"/>
          <w:bCs/>
          <w:lang w:eastAsia="zh-CN"/>
        </w:rPr>
        <w:t xml:space="preserve"> measurement campaign is not traditional way. </w:t>
      </w:r>
    </w:p>
    <w:p w14:paraId="5AD47D80" w14:textId="029CD7FE" w:rsidR="0025682B" w:rsidRPr="00C52E82" w:rsidRDefault="0025682B" w:rsidP="00D63F78">
      <w:pPr>
        <w:rPr>
          <w:bCs/>
          <w:lang w:eastAsia="zh-CN"/>
        </w:rPr>
      </w:pPr>
      <w:r w:rsidRPr="00C52E82">
        <w:rPr>
          <w:rFonts w:hint="eastAsia"/>
          <w:bCs/>
          <w:lang w:eastAsia="zh-CN"/>
        </w:rPr>
        <w:t xml:space="preserve">TIM: ETSI use offset due to limited time. </w:t>
      </w:r>
      <w:r w:rsidRPr="00C52E82">
        <w:rPr>
          <w:bCs/>
          <w:lang w:eastAsia="zh-CN"/>
        </w:rPr>
        <w:t>S</w:t>
      </w:r>
      <w:r w:rsidRPr="00C52E82">
        <w:rPr>
          <w:rFonts w:hint="eastAsia"/>
          <w:bCs/>
          <w:lang w:eastAsia="zh-CN"/>
        </w:rPr>
        <w:t xml:space="preserve">hould be avoid in RAN4. </w:t>
      </w:r>
    </w:p>
    <w:p w14:paraId="4812CA6A" w14:textId="3782750F" w:rsidR="0025682B" w:rsidRPr="00C52E82" w:rsidRDefault="0025682B" w:rsidP="00D63F78">
      <w:pPr>
        <w:rPr>
          <w:bCs/>
          <w:lang w:eastAsia="zh-CN"/>
        </w:rPr>
      </w:pPr>
      <w:r w:rsidRPr="00C52E82">
        <w:rPr>
          <w:rFonts w:hint="eastAsia"/>
          <w:bCs/>
          <w:lang w:eastAsia="zh-CN"/>
        </w:rPr>
        <w:t xml:space="preserve">Samsung: not ready to accept traditional measurement campaign for </w:t>
      </w:r>
      <w:proofErr w:type="gramStart"/>
      <w:r w:rsidRPr="00C52E82">
        <w:rPr>
          <w:rFonts w:hint="eastAsia"/>
          <w:bCs/>
          <w:lang w:eastAsia="zh-CN"/>
        </w:rPr>
        <w:t>this requirements</w:t>
      </w:r>
      <w:proofErr w:type="gramEnd"/>
      <w:r w:rsidRPr="00C52E82">
        <w:rPr>
          <w:rFonts w:hint="eastAsia"/>
          <w:bCs/>
          <w:lang w:eastAsia="zh-CN"/>
        </w:rPr>
        <w:t xml:space="preserve">. </w:t>
      </w:r>
    </w:p>
    <w:p w14:paraId="5B230FED" w14:textId="77777777" w:rsidR="00341923" w:rsidRDefault="00341923" w:rsidP="00341923">
      <w:pPr>
        <w:rPr>
          <w:b/>
          <w:highlight w:val="yellow"/>
          <w:u w:val="single"/>
          <w:lang w:eastAsia="zh-CN"/>
        </w:rPr>
      </w:pPr>
    </w:p>
    <w:p w14:paraId="019FE078" w14:textId="7482DB46" w:rsidR="00341923" w:rsidRPr="00EC1DD4" w:rsidRDefault="00341923" w:rsidP="00341923">
      <w:pPr>
        <w:rPr>
          <w:b/>
          <w:highlight w:val="yellow"/>
          <w:u w:val="single"/>
          <w:lang w:val="en-US" w:eastAsia="zh-CN"/>
        </w:rPr>
      </w:pPr>
      <w:r w:rsidRPr="00EC1DD4">
        <w:rPr>
          <w:rFonts w:hint="eastAsia"/>
          <w:b/>
          <w:highlight w:val="yellow"/>
          <w:u w:val="single"/>
          <w:lang w:val="en-US" w:eastAsia="zh-CN"/>
        </w:rPr>
        <w:t>WF in AH:</w:t>
      </w:r>
    </w:p>
    <w:p w14:paraId="00FF323C" w14:textId="77777777" w:rsidR="00810713" w:rsidRDefault="00341923" w:rsidP="00341923">
      <w:pPr>
        <w:rPr>
          <w:b/>
          <w:highlight w:val="yellow"/>
          <w:u w:val="single"/>
          <w:lang w:val="en-US" w:eastAsia="zh-CN"/>
        </w:rPr>
      </w:pPr>
      <w:r w:rsidRPr="00341923">
        <w:rPr>
          <w:rFonts w:hint="eastAsia"/>
          <w:b/>
          <w:highlight w:val="yellow"/>
          <w:u w:val="single"/>
          <w:lang w:val="en-US" w:eastAsia="zh-CN"/>
        </w:rPr>
        <w:t xml:space="preserve">RAN4 further discuss </w:t>
      </w:r>
      <w:r w:rsidRPr="00810713">
        <w:rPr>
          <w:rFonts w:hint="eastAsia"/>
          <w:b/>
          <w:highlight w:val="yellow"/>
          <w:u w:val="single"/>
          <w:lang w:val="en-US" w:eastAsia="zh-CN"/>
        </w:rPr>
        <w:t xml:space="preserve">how to specify requirements for </w:t>
      </w:r>
      <w:r w:rsidRPr="00810713">
        <w:rPr>
          <w:b/>
          <w:highlight w:val="yellow"/>
          <w:u w:val="single"/>
          <w:lang w:val="en-US" w:eastAsia="zh-CN"/>
        </w:rPr>
        <w:t>Size 2 (narrow) UE</w:t>
      </w:r>
      <w:r w:rsidRPr="00810713">
        <w:rPr>
          <w:rFonts w:hint="eastAsia"/>
          <w:b/>
          <w:highlight w:val="yellow"/>
          <w:u w:val="single"/>
          <w:lang w:val="en-US" w:eastAsia="zh-CN"/>
        </w:rPr>
        <w:t>.</w:t>
      </w:r>
      <w:r w:rsidR="00810713" w:rsidRPr="00810713">
        <w:rPr>
          <w:rFonts w:hint="eastAsia"/>
          <w:b/>
          <w:highlight w:val="yellow"/>
          <w:u w:val="single"/>
          <w:lang w:val="en-US" w:eastAsia="zh-CN"/>
        </w:rPr>
        <w:t xml:space="preserve"> </w:t>
      </w:r>
    </w:p>
    <w:p w14:paraId="6D731F40" w14:textId="347B808B" w:rsidR="00341923" w:rsidRDefault="00810713" w:rsidP="00341923">
      <w:pPr>
        <w:rPr>
          <w:b/>
          <w:u w:val="single"/>
          <w:lang w:val="en-US" w:eastAsia="zh-CN"/>
        </w:rPr>
      </w:pPr>
      <w:r w:rsidRPr="00810713">
        <w:rPr>
          <w:rFonts w:hint="eastAsia"/>
          <w:b/>
          <w:highlight w:val="yellow"/>
          <w:u w:val="single"/>
          <w:lang w:val="en-US" w:eastAsia="zh-CN"/>
        </w:rPr>
        <w:t>Further align the understanding on target of preliminary measurement campaign.</w:t>
      </w:r>
      <w:r>
        <w:rPr>
          <w:rFonts w:hint="eastAsia"/>
          <w:b/>
          <w:u w:val="single"/>
          <w:lang w:val="en-US" w:eastAsia="zh-CN"/>
        </w:rPr>
        <w:t xml:space="preserve"> </w:t>
      </w:r>
    </w:p>
    <w:p w14:paraId="602BDDD5" w14:textId="161009F2" w:rsidR="00810713" w:rsidRPr="00810713" w:rsidRDefault="00810713" w:rsidP="00810713">
      <w:pPr>
        <w:pStyle w:val="aff8"/>
        <w:numPr>
          <w:ilvl w:val="0"/>
          <w:numId w:val="29"/>
        </w:numPr>
        <w:ind w:firstLineChars="0"/>
        <w:rPr>
          <w:b/>
          <w:highlight w:val="yellow"/>
          <w:u w:val="single"/>
          <w:lang w:val="en-US" w:eastAsia="zh-CN"/>
        </w:rPr>
      </w:pPr>
      <w:r w:rsidRPr="00810713">
        <w:rPr>
          <w:b/>
          <w:highlight w:val="yellow"/>
          <w:u w:val="single"/>
          <w:lang w:val="en-US" w:eastAsia="zh-CN"/>
        </w:rPr>
        <w:t>O</w:t>
      </w:r>
      <w:r w:rsidRPr="00810713">
        <w:rPr>
          <w:rFonts w:hint="eastAsia"/>
          <w:b/>
          <w:highlight w:val="yellow"/>
          <w:u w:val="single"/>
          <w:lang w:val="en-US" w:eastAsia="zh-CN"/>
        </w:rPr>
        <w:t xml:space="preserve">ption 1: for </w:t>
      </w:r>
      <w:r w:rsidRPr="00810713">
        <w:rPr>
          <w:b/>
          <w:highlight w:val="yellow"/>
          <w:u w:val="single"/>
          <w:lang w:val="en-US" w:eastAsia="zh-CN"/>
        </w:rPr>
        <w:t>defining</w:t>
      </w:r>
      <w:r w:rsidRPr="00810713">
        <w:rPr>
          <w:rFonts w:hint="eastAsia"/>
          <w:b/>
          <w:highlight w:val="yellow"/>
          <w:u w:val="single"/>
          <w:lang w:val="en-US" w:eastAsia="zh-CN"/>
        </w:rPr>
        <w:t xml:space="preserve"> the offset</w:t>
      </w:r>
      <w:r>
        <w:rPr>
          <w:rFonts w:eastAsiaTheme="minorEastAsia" w:hint="eastAsia"/>
          <w:b/>
          <w:highlight w:val="yellow"/>
          <w:u w:val="single"/>
          <w:lang w:val="en-US" w:eastAsia="zh-CN"/>
        </w:rPr>
        <w:t xml:space="preserve"> value</w:t>
      </w:r>
      <w:r w:rsidRPr="00810713">
        <w:rPr>
          <w:rFonts w:hint="eastAsia"/>
          <w:b/>
          <w:highlight w:val="yellow"/>
          <w:u w:val="single"/>
          <w:lang w:val="en-US" w:eastAsia="zh-CN"/>
        </w:rPr>
        <w:t>, on top of size 1 requirements</w:t>
      </w:r>
    </w:p>
    <w:p w14:paraId="3E42DB28" w14:textId="5DFA425D" w:rsidR="00810713" w:rsidRPr="00810713" w:rsidRDefault="00810713" w:rsidP="00810713">
      <w:pPr>
        <w:pStyle w:val="aff8"/>
        <w:numPr>
          <w:ilvl w:val="0"/>
          <w:numId w:val="29"/>
        </w:numPr>
        <w:ind w:firstLineChars="0"/>
        <w:rPr>
          <w:b/>
          <w:highlight w:val="yellow"/>
          <w:u w:val="single"/>
          <w:lang w:val="en-US" w:eastAsia="zh-CN"/>
        </w:rPr>
      </w:pPr>
      <w:r w:rsidRPr="00810713">
        <w:rPr>
          <w:rFonts w:hint="eastAsia"/>
          <w:b/>
          <w:highlight w:val="yellow"/>
          <w:u w:val="single"/>
          <w:lang w:val="en-US" w:eastAsia="zh-CN"/>
        </w:rPr>
        <w:t>Option 2: for collect</w:t>
      </w:r>
      <w:r>
        <w:rPr>
          <w:rFonts w:eastAsiaTheme="minorEastAsia" w:hint="eastAsia"/>
          <w:b/>
          <w:highlight w:val="yellow"/>
          <w:u w:val="single"/>
          <w:lang w:val="en-US" w:eastAsia="zh-CN"/>
        </w:rPr>
        <w:t>ing</w:t>
      </w:r>
      <w:r w:rsidRPr="00810713">
        <w:rPr>
          <w:rFonts w:hint="eastAsia"/>
          <w:b/>
          <w:highlight w:val="yellow"/>
          <w:u w:val="single"/>
          <w:lang w:val="en-US" w:eastAsia="zh-CN"/>
        </w:rPr>
        <w:t xml:space="preserve"> </w:t>
      </w:r>
      <w:r>
        <w:rPr>
          <w:rFonts w:eastAsiaTheme="minorEastAsia" w:hint="eastAsia"/>
          <w:b/>
          <w:highlight w:val="yellow"/>
          <w:u w:val="single"/>
          <w:lang w:val="en-US" w:eastAsia="zh-CN"/>
        </w:rPr>
        <w:t xml:space="preserve">data </w:t>
      </w:r>
      <w:r w:rsidRPr="00810713">
        <w:rPr>
          <w:rFonts w:hint="eastAsia"/>
          <w:b/>
          <w:highlight w:val="yellow"/>
          <w:u w:val="single"/>
          <w:lang w:val="en-US" w:eastAsia="zh-CN"/>
        </w:rPr>
        <w:t xml:space="preserve">to generate CDF and define requirements </w:t>
      </w:r>
      <w:r>
        <w:rPr>
          <w:rFonts w:eastAsiaTheme="minorEastAsia" w:hint="eastAsia"/>
          <w:b/>
          <w:highlight w:val="yellow"/>
          <w:u w:val="single"/>
          <w:lang w:val="en-US" w:eastAsia="zh-CN"/>
        </w:rPr>
        <w:t xml:space="preserve">based on CDF </w:t>
      </w:r>
      <w:proofErr w:type="gramStart"/>
      <w:r w:rsidRPr="00810713">
        <w:rPr>
          <w:rFonts w:hint="eastAsia"/>
          <w:b/>
          <w:highlight w:val="yellow"/>
          <w:u w:val="single"/>
          <w:lang w:val="en-US" w:eastAsia="zh-CN"/>
        </w:rPr>
        <w:t>(</w:t>
      </w:r>
      <w:r>
        <w:rPr>
          <w:rFonts w:eastAsiaTheme="minorEastAsia" w:hint="eastAsia"/>
          <w:b/>
          <w:highlight w:val="yellow"/>
          <w:u w:val="single"/>
          <w:lang w:val="en-US" w:eastAsia="zh-CN"/>
        </w:rPr>
        <w:t xml:space="preserve"> this</w:t>
      </w:r>
      <w:proofErr w:type="gramEnd"/>
      <w:r>
        <w:rPr>
          <w:rFonts w:eastAsiaTheme="minorEastAsia" w:hint="eastAsia"/>
          <w:b/>
          <w:highlight w:val="yellow"/>
          <w:u w:val="single"/>
          <w:lang w:val="en-US" w:eastAsia="zh-CN"/>
        </w:rPr>
        <w:t xml:space="preserve"> is </w:t>
      </w:r>
      <w:proofErr w:type="gramStart"/>
      <w:r w:rsidRPr="00810713">
        <w:rPr>
          <w:rFonts w:hint="eastAsia"/>
          <w:b/>
          <w:highlight w:val="yellow"/>
          <w:u w:val="single"/>
          <w:lang w:val="en-US" w:eastAsia="zh-CN"/>
        </w:rPr>
        <w:t>traditional</w:t>
      </w:r>
      <w:proofErr w:type="gramEnd"/>
      <w:r w:rsidRPr="00810713">
        <w:rPr>
          <w:rFonts w:hint="eastAsia"/>
          <w:b/>
          <w:highlight w:val="yellow"/>
          <w:u w:val="single"/>
          <w:lang w:val="en-US" w:eastAsia="zh-CN"/>
        </w:rPr>
        <w:t xml:space="preserve"> measurement </w:t>
      </w:r>
      <w:r w:rsidRPr="00810713">
        <w:rPr>
          <w:b/>
          <w:highlight w:val="yellow"/>
          <w:u w:val="single"/>
          <w:lang w:val="en-US" w:eastAsia="zh-CN"/>
        </w:rPr>
        <w:t>campaign</w:t>
      </w:r>
      <w:r w:rsidRPr="00810713">
        <w:rPr>
          <w:rFonts w:hint="eastAsia"/>
          <w:b/>
          <w:highlight w:val="yellow"/>
          <w:u w:val="single"/>
          <w:lang w:val="en-US" w:eastAsia="zh-CN"/>
        </w:rPr>
        <w:t xml:space="preserve">, the </w:t>
      </w:r>
      <w:r w:rsidRPr="00810713">
        <w:rPr>
          <w:b/>
          <w:highlight w:val="yellow"/>
          <w:u w:val="single"/>
          <w:lang w:val="en-US" w:eastAsia="zh-CN"/>
        </w:rPr>
        <w:t>difference</w:t>
      </w:r>
      <w:r w:rsidRPr="00810713">
        <w:rPr>
          <w:rFonts w:hint="eastAsia"/>
          <w:b/>
          <w:highlight w:val="yellow"/>
          <w:u w:val="single"/>
          <w:lang w:val="en-US" w:eastAsia="zh-CN"/>
        </w:rPr>
        <w:t xml:space="preserve"> is only less number of devices</w:t>
      </w:r>
      <w:r>
        <w:rPr>
          <w:rFonts w:eastAsiaTheme="minorEastAsia" w:hint="eastAsia"/>
          <w:b/>
          <w:highlight w:val="yellow"/>
          <w:u w:val="single"/>
          <w:lang w:val="en-US" w:eastAsia="zh-CN"/>
        </w:rPr>
        <w:t xml:space="preserve"> required</w:t>
      </w:r>
      <w:r w:rsidRPr="00810713">
        <w:rPr>
          <w:rFonts w:hint="eastAsia"/>
          <w:b/>
          <w:highlight w:val="yellow"/>
          <w:u w:val="single"/>
          <w:lang w:val="en-US" w:eastAsia="zh-CN"/>
        </w:rPr>
        <w:t>)</w:t>
      </w:r>
    </w:p>
    <w:p w14:paraId="49F033B9" w14:textId="626B95D1" w:rsidR="00810713" w:rsidRPr="00810713" w:rsidRDefault="00810713" w:rsidP="00810713">
      <w:pPr>
        <w:pStyle w:val="aff8"/>
        <w:ind w:left="720" w:firstLineChars="0" w:firstLine="0"/>
        <w:rPr>
          <w:b/>
          <w:highlight w:val="yellow"/>
          <w:u w:val="single"/>
          <w:lang w:val="en-US" w:eastAsia="zh-CN"/>
        </w:rPr>
      </w:pPr>
    </w:p>
    <w:p w14:paraId="1C06470B" w14:textId="77777777" w:rsidR="0025682B" w:rsidRPr="00341923" w:rsidRDefault="0025682B" w:rsidP="00D63F78">
      <w:pPr>
        <w:rPr>
          <w:b/>
          <w:u w:val="single"/>
          <w:lang w:val="en-US" w:eastAsia="zh-CN"/>
        </w:rPr>
      </w:pPr>
    </w:p>
    <w:p w14:paraId="4296ECB5" w14:textId="77777777" w:rsidR="004F0DB3" w:rsidRDefault="004F0DB3" w:rsidP="00D63F78">
      <w:pPr>
        <w:rPr>
          <w:b/>
          <w:u w:val="single"/>
          <w:lang w:eastAsia="ko-KR"/>
        </w:rPr>
      </w:pPr>
    </w:p>
    <w:p w14:paraId="46868B0C" w14:textId="0EB252D1" w:rsidR="00D63F78" w:rsidRDefault="00D63F78" w:rsidP="00D63F78">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sidR="00636927">
        <w:rPr>
          <w:rFonts w:hint="eastAsia"/>
          <w:b/>
          <w:u w:val="single"/>
          <w:lang w:eastAsia="zh-CN"/>
        </w:rPr>
        <w:t>2</w:t>
      </w:r>
      <w:r>
        <w:rPr>
          <w:b/>
          <w:u w:val="single"/>
          <w:lang w:eastAsia="ko-KR"/>
        </w:rPr>
        <w:t>-</w:t>
      </w:r>
      <w:r w:rsidR="00281D6B">
        <w:rPr>
          <w:rFonts w:hint="eastAsia"/>
          <w:b/>
          <w:u w:val="single"/>
          <w:lang w:eastAsia="zh-CN"/>
        </w:rPr>
        <w:t>2</w:t>
      </w:r>
      <w:r>
        <w:rPr>
          <w:b/>
          <w:u w:val="single"/>
          <w:lang w:eastAsia="ko-KR"/>
        </w:rPr>
        <w:t xml:space="preserve">: </w:t>
      </w:r>
      <w:r w:rsidR="00716495">
        <w:rPr>
          <w:rFonts w:hint="eastAsia"/>
          <w:b/>
          <w:u w:val="single"/>
          <w:lang w:eastAsia="zh-CN"/>
        </w:rPr>
        <w:t>small measurement campaign for Size 2 UE</w:t>
      </w:r>
      <w:r>
        <w:rPr>
          <w:rFonts w:hint="eastAsia"/>
          <w:b/>
          <w:u w:val="single"/>
          <w:lang w:eastAsia="zh-CN"/>
        </w:rPr>
        <w:t xml:space="preserve">   </w:t>
      </w:r>
    </w:p>
    <w:p w14:paraId="32911863"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615D51" w14:textId="2FBB73A1" w:rsidR="00D63F78" w:rsidRDefault="00716495" w:rsidP="00D63F78">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Proposal</w:t>
      </w:r>
      <w:r w:rsidR="00D63F78">
        <w:rPr>
          <w:rFonts w:eastAsia="宋体"/>
          <w:b/>
          <w:bCs/>
          <w:szCs w:val="24"/>
          <w:lang w:eastAsia="zh-CN"/>
        </w:rPr>
        <w:t xml:space="preserve"> 1: </w:t>
      </w:r>
      <w:r w:rsidRPr="00716495">
        <w:rPr>
          <w:rFonts w:eastAsia="宋体"/>
          <w:b/>
          <w:bCs/>
          <w:szCs w:val="24"/>
          <w:lang w:eastAsia="zh-CN"/>
        </w:rPr>
        <w:t>RAN4 should clarify the required number of test samples for the preliminary measurement campaign for Size 2</w:t>
      </w:r>
      <w:r w:rsidR="00D63F78">
        <w:rPr>
          <w:rFonts w:eastAsia="宋体" w:hint="eastAsia"/>
          <w:b/>
          <w:bCs/>
          <w:szCs w:val="24"/>
          <w:lang w:eastAsia="zh-CN"/>
        </w:rPr>
        <w:t>.</w:t>
      </w:r>
      <w:r>
        <w:rPr>
          <w:rFonts w:eastAsia="宋体" w:hint="eastAsia"/>
          <w:b/>
          <w:bCs/>
          <w:szCs w:val="24"/>
          <w:lang w:eastAsia="zh-CN"/>
        </w:rPr>
        <w:t xml:space="preserve"> (CAICT)</w:t>
      </w:r>
    </w:p>
    <w:p w14:paraId="1FAD05B5" w14:textId="257E46E5" w:rsidR="00716495" w:rsidRDefault="00716495" w:rsidP="00716495">
      <w:pPr>
        <w:pStyle w:val="aff8"/>
        <w:numPr>
          <w:ilvl w:val="2"/>
          <w:numId w:val="2"/>
        </w:numPr>
        <w:overflowPunct/>
        <w:autoSpaceDE/>
        <w:autoSpaceDN/>
        <w:adjustRightInd/>
        <w:spacing w:after="120"/>
        <w:ind w:firstLineChars="0"/>
        <w:textAlignment w:val="auto"/>
        <w:rPr>
          <w:rFonts w:eastAsia="宋体"/>
          <w:b/>
          <w:bCs/>
          <w:szCs w:val="24"/>
          <w:lang w:eastAsia="zh-CN"/>
        </w:rPr>
      </w:pPr>
      <w:r>
        <w:rPr>
          <w:rFonts w:eastAsia="宋体"/>
          <w:b/>
          <w:bCs/>
          <w:szCs w:val="24"/>
          <w:lang w:eastAsia="zh-CN"/>
        </w:rPr>
        <w:t>C</w:t>
      </w:r>
      <w:r>
        <w:rPr>
          <w:rFonts w:eastAsia="宋体" w:hint="eastAsia"/>
          <w:b/>
          <w:bCs/>
          <w:szCs w:val="24"/>
          <w:lang w:eastAsia="zh-CN"/>
        </w:rPr>
        <w:t xml:space="preserve">onsider </w:t>
      </w:r>
      <w:r w:rsidR="00713191">
        <w:rPr>
          <w:rFonts w:eastAsia="宋体" w:hint="eastAsia"/>
          <w:b/>
          <w:bCs/>
          <w:szCs w:val="24"/>
          <w:lang w:eastAsia="zh-CN"/>
        </w:rPr>
        <w:t>&gt;</w:t>
      </w:r>
      <w:r>
        <w:rPr>
          <w:rFonts w:eastAsia="宋体" w:hint="eastAsia"/>
          <w:b/>
          <w:bCs/>
          <w:szCs w:val="24"/>
          <w:lang w:eastAsia="zh-CN"/>
        </w:rPr>
        <w:t>10 device. (vivo)</w:t>
      </w:r>
    </w:p>
    <w:p w14:paraId="53D57DB4" w14:textId="518A8A74" w:rsidR="00716495" w:rsidRDefault="00716495" w:rsidP="00716495">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Proposal</w:t>
      </w:r>
      <w:r>
        <w:rPr>
          <w:rFonts w:eastAsia="宋体"/>
          <w:b/>
          <w:bCs/>
          <w:szCs w:val="24"/>
          <w:lang w:eastAsia="zh-CN"/>
        </w:rPr>
        <w:t xml:space="preserve"> </w:t>
      </w:r>
      <w:r>
        <w:rPr>
          <w:rFonts w:eastAsia="宋体" w:hint="eastAsia"/>
          <w:b/>
          <w:bCs/>
          <w:szCs w:val="24"/>
          <w:lang w:eastAsia="zh-CN"/>
        </w:rPr>
        <w:t>2</w:t>
      </w:r>
      <w:r>
        <w:rPr>
          <w:rFonts w:eastAsia="宋体"/>
          <w:b/>
          <w:bCs/>
          <w:szCs w:val="24"/>
          <w:lang w:eastAsia="zh-CN"/>
        </w:rPr>
        <w:t xml:space="preserve">: </w:t>
      </w:r>
      <w:r>
        <w:rPr>
          <w:rFonts w:eastAsia="宋体" w:hint="eastAsia"/>
          <w:b/>
          <w:bCs/>
          <w:szCs w:val="24"/>
          <w:lang w:eastAsia="zh-CN"/>
        </w:rPr>
        <w:t xml:space="preserve">use the following parameters for </w:t>
      </w:r>
      <w:r w:rsidRPr="00716495">
        <w:rPr>
          <w:rFonts w:eastAsia="宋体"/>
          <w:b/>
          <w:bCs/>
          <w:szCs w:val="24"/>
          <w:lang w:eastAsia="zh-CN"/>
        </w:rPr>
        <w:t>the limited measurement campaign for Size 2 UE</w:t>
      </w:r>
      <w:r>
        <w:rPr>
          <w:rFonts w:eastAsia="宋体" w:hint="eastAsia"/>
          <w:b/>
          <w:bCs/>
          <w:szCs w:val="24"/>
          <w:lang w:eastAsia="zh-CN"/>
        </w:rPr>
        <w:t>. (Apple)</w:t>
      </w:r>
    </w:p>
    <w:p w14:paraId="33A33EB3" w14:textId="4203807C" w:rsidR="00716495" w:rsidRPr="00716495" w:rsidRDefault="00BB2DCD" w:rsidP="00716495">
      <w:pPr>
        <w:pStyle w:val="aff8"/>
        <w:numPr>
          <w:ilvl w:val="2"/>
          <w:numId w:val="2"/>
        </w:numPr>
        <w:spacing w:after="120"/>
        <w:ind w:firstLineChars="0"/>
        <w:rPr>
          <w:rFonts w:eastAsia="宋体"/>
          <w:b/>
          <w:bCs/>
          <w:szCs w:val="24"/>
          <w:lang w:eastAsia="zh-CN"/>
        </w:rPr>
      </w:pPr>
      <w:r>
        <w:rPr>
          <w:rFonts w:eastAsia="宋体" w:hint="eastAsia"/>
          <w:b/>
          <w:bCs/>
          <w:szCs w:val="24"/>
          <w:lang w:eastAsia="zh-CN"/>
        </w:rPr>
        <w:t xml:space="preserve">   </w:t>
      </w:r>
      <w:r w:rsidR="00716495" w:rsidRPr="00716495">
        <w:rPr>
          <w:rFonts w:eastAsia="宋体"/>
          <w:b/>
          <w:bCs/>
          <w:szCs w:val="24"/>
          <w:lang w:eastAsia="zh-CN"/>
        </w:rPr>
        <w:t>At least 15 devices</w:t>
      </w:r>
    </w:p>
    <w:p w14:paraId="18A92D79" w14:textId="74B3B951" w:rsidR="00716495" w:rsidRPr="00716495" w:rsidRDefault="00716495" w:rsidP="00716495">
      <w:pPr>
        <w:pStyle w:val="aff8"/>
        <w:numPr>
          <w:ilvl w:val="2"/>
          <w:numId w:val="2"/>
        </w:numPr>
        <w:spacing w:after="120"/>
        <w:ind w:firstLineChars="0"/>
        <w:rPr>
          <w:rFonts w:eastAsia="宋体"/>
          <w:b/>
          <w:bCs/>
          <w:szCs w:val="24"/>
          <w:lang w:eastAsia="zh-CN"/>
        </w:rPr>
      </w:pPr>
      <w:r w:rsidRPr="00716495">
        <w:rPr>
          <w:rFonts w:eastAsia="宋体"/>
          <w:b/>
          <w:bCs/>
          <w:szCs w:val="24"/>
          <w:lang w:eastAsia="zh-CN"/>
        </w:rPr>
        <w:tab/>
        <w:t>Head and Hand Phantom/Talk Mode</w:t>
      </w:r>
    </w:p>
    <w:p w14:paraId="2D4249A2" w14:textId="053E34D8" w:rsidR="00716495" w:rsidRPr="00716495" w:rsidRDefault="00716495" w:rsidP="00716495">
      <w:pPr>
        <w:pStyle w:val="aff8"/>
        <w:numPr>
          <w:ilvl w:val="2"/>
          <w:numId w:val="2"/>
        </w:numPr>
        <w:spacing w:after="120"/>
        <w:ind w:firstLineChars="0"/>
        <w:rPr>
          <w:rFonts w:eastAsia="宋体"/>
          <w:b/>
          <w:bCs/>
          <w:szCs w:val="24"/>
          <w:lang w:eastAsia="zh-CN"/>
        </w:rPr>
      </w:pPr>
      <w:r w:rsidRPr="00716495">
        <w:rPr>
          <w:rFonts w:eastAsia="宋体"/>
          <w:b/>
          <w:bCs/>
          <w:szCs w:val="24"/>
          <w:lang w:eastAsia="zh-CN"/>
        </w:rPr>
        <w:tab/>
        <w:t>1 Band to Test: n78</w:t>
      </w:r>
    </w:p>
    <w:p w14:paraId="630F9B0D" w14:textId="61D5C515" w:rsidR="00716495" w:rsidRPr="00716495" w:rsidRDefault="00716495" w:rsidP="00716495">
      <w:pPr>
        <w:pStyle w:val="aff8"/>
        <w:numPr>
          <w:ilvl w:val="2"/>
          <w:numId w:val="2"/>
        </w:numPr>
        <w:spacing w:after="120"/>
        <w:ind w:firstLineChars="0"/>
        <w:rPr>
          <w:rFonts w:eastAsia="宋体"/>
          <w:b/>
          <w:bCs/>
          <w:szCs w:val="24"/>
          <w:lang w:eastAsia="zh-CN"/>
        </w:rPr>
      </w:pPr>
      <w:r w:rsidRPr="00716495">
        <w:rPr>
          <w:rFonts w:eastAsia="宋体"/>
          <w:b/>
          <w:bCs/>
          <w:szCs w:val="24"/>
          <w:lang w:eastAsia="zh-CN"/>
        </w:rPr>
        <w:tab/>
        <w:t>Device Year of Production: 2022-2025</w:t>
      </w:r>
    </w:p>
    <w:p w14:paraId="68BC1B56" w14:textId="531A8920" w:rsidR="00716495" w:rsidRPr="00716495" w:rsidRDefault="00716495" w:rsidP="00716495">
      <w:pPr>
        <w:pStyle w:val="aff8"/>
        <w:numPr>
          <w:ilvl w:val="2"/>
          <w:numId w:val="2"/>
        </w:numPr>
        <w:spacing w:after="120"/>
        <w:ind w:firstLineChars="0"/>
        <w:rPr>
          <w:rFonts w:eastAsia="宋体"/>
          <w:b/>
          <w:bCs/>
          <w:szCs w:val="24"/>
          <w:lang w:eastAsia="zh-CN"/>
        </w:rPr>
      </w:pPr>
      <w:r w:rsidRPr="00716495">
        <w:rPr>
          <w:rFonts w:eastAsia="宋体"/>
          <w:b/>
          <w:bCs/>
          <w:szCs w:val="24"/>
          <w:lang w:eastAsia="zh-CN"/>
        </w:rPr>
        <w:tab/>
        <w:t>Encourage volunteer test labs to perform the above measurement campaign, Rel-17 and/or Rel-18 aligned test lab is preferred (Already Agreed)</w:t>
      </w:r>
    </w:p>
    <w:p w14:paraId="13719560" w14:textId="1F394F4C" w:rsidR="00716495" w:rsidRPr="00716495" w:rsidRDefault="00716495" w:rsidP="00716495">
      <w:pPr>
        <w:pStyle w:val="aff8"/>
        <w:numPr>
          <w:ilvl w:val="2"/>
          <w:numId w:val="2"/>
        </w:numPr>
        <w:spacing w:after="120"/>
        <w:ind w:firstLineChars="0"/>
        <w:rPr>
          <w:rFonts w:eastAsia="宋体"/>
          <w:b/>
          <w:bCs/>
          <w:szCs w:val="24"/>
          <w:lang w:eastAsia="zh-CN"/>
        </w:rPr>
      </w:pPr>
      <w:r w:rsidRPr="00716495">
        <w:rPr>
          <w:rFonts w:eastAsia="宋体"/>
          <w:b/>
          <w:bCs/>
          <w:szCs w:val="24"/>
          <w:lang w:eastAsia="zh-CN"/>
        </w:rPr>
        <w:tab/>
        <w:t>Start campaign after RAN4#113 and provide all data by RAN4#116 (August 2025). Interim data can be shared earlier.</w:t>
      </w:r>
    </w:p>
    <w:p w14:paraId="077C4345" w14:textId="4EAE5012" w:rsidR="00716495" w:rsidRPr="00716495" w:rsidRDefault="00716495" w:rsidP="00716495">
      <w:pPr>
        <w:pStyle w:val="aff8"/>
        <w:numPr>
          <w:ilvl w:val="2"/>
          <w:numId w:val="2"/>
        </w:numPr>
        <w:spacing w:after="120"/>
        <w:ind w:firstLineChars="0"/>
        <w:rPr>
          <w:rFonts w:eastAsia="宋体"/>
          <w:b/>
          <w:bCs/>
          <w:szCs w:val="24"/>
          <w:lang w:eastAsia="zh-CN"/>
        </w:rPr>
      </w:pPr>
      <w:r w:rsidRPr="00716495">
        <w:rPr>
          <w:rFonts w:eastAsia="宋体"/>
          <w:b/>
          <w:bCs/>
          <w:szCs w:val="24"/>
          <w:lang w:eastAsia="zh-CN"/>
        </w:rPr>
        <w:tab/>
        <w:t>Discuss further on whether existing approach of volunteer labs sharing device information only with RAN4 secretary can be re-used for this Size2 UE limited campaign.</w:t>
      </w:r>
    </w:p>
    <w:p w14:paraId="67E83F69" w14:textId="452D54CE" w:rsidR="00716495" w:rsidRDefault="00716495" w:rsidP="00716495">
      <w:pPr>
        <w:pStyle w:val="aff8"/>
        <w:numPr>
          <w:ilvl w:val="2"/>
          <w:numId w:val="2"/>
        </w:numPr>
        <w:overflowPunct/>
        <w:autoSpaceDE/>
        <w:autoSpaceDN/>
        <w:adjustRightInd/>
        <w:spacing w:after="120"/>
        <w:ind w:firstLineChars="0"/>
        <w:textAlignment w:val="auto"/>
        <w:rPr>
          <w:rFonts w:eastAsia="宋体"/>
          <w:b/>
          <w:bCs/>
          <w:szCs w:val="24"/>
          <w:lang w:eastAsia="zh-CN"/>
        </w:rPr>
      </w:pPr>
      <w:r w:rsidRPr="00716495">
        <w:rPr>
          <w:rFonts w:eastAsia="宋体"/>
          <w:b/>
          <w:bCs/>
          <w:szCs w:val="24"/>
          <w:lang w:eastAsia="zh-CN"/>
        </w:rPr>
        <w:tab/>
        <w:t>(Note for reference: Workplan for Rel-19 OTA WI allows 1Tx Size1 measurement campaign to proceed and conclude RAN4#118 – February 2026).</w:t>
      </w:r>
    </w:p>
    <w:p w14:paraId="693B563C"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682838" w14:textId="1CF4FEB5" w:rsidR="00D63F78" w:rsidRDefault="00BB2DCD" w:rsidP="00D63F7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 and conclude details. </w:t>
      </w:r>
      <w:r>
        <w:rPr>
          <w:rFonts w:eastAsia="宋体"/>
          <w:szCs w:val="24"/>
          <w:lang w:eastAsia="zh-CN"/>
        </w:rPr>
        <w:t>F</w:t>
      </w:r>
      <w:r>
        <w:rPr>
          <w:rFonts w:eastAsia="宋体" w:hint="eastAsia"/>
          <w:szCs w:val="24"/>
          <w:lang w:eastAsia="zh-CN"/>
        </w:rPr>
        <w:t>or number of devices need feedback from OEMs and operators</w:t>
      </w:r>
    </w:p>
    <w:p w14:paraId="041EEBCD" w14:textId="61E7CCD0" w:rsidR="00BB2DCD" w:rsidRDefault="00BB2DCD" w:rsidP="00D63F7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Pr>
          <w:rFonts w:eastAsia="宋体" w:hint="eastAsia"/>
          <w:szCs w:val="24"/>
          <w:lang w:eastAsia="zh-CN"/>
        </w:rPr>
        <w:t xml:space="preserve">ocus on one band is sufficient </w:t>
      </w:r>
    </w:p>
    <w:p w14:paraId="387E9210" w14:textId="6A8B5FD2" w:rsidR="00BB2DCD" w:rsidRDefault="00BB2DCD" w:rsidP="00D63F7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Talk mode is sufficient</w:t>
      </w:r>
    </w:p>
    <w:p w14:paraId="5806DF9C" w14:textId="77777777" w:rsidR="00713191" w:rsidRDefault="00713191" w:rsidP="00A175E9">
      <w:pPr>
        <w:spacing w:after="100"/>
        <w:jc w:val="center"/>
        <w:rPr>
          <w:rFonts w:eastAsia="Heiti SC Light"/>
          <w:lang w:eastAsia="zh-CN"/>
        </w:rPr>
      </w:pPr>
    </w:p>
    <w:p w14:paraId="266C44B7" w14:textId="77777777" w:rsidR="00341923" w:rsidRPr="00C52E82" w:rsidRDefault="00341923" w:rsidP="0025682B">
      <w:pPr>
        <w:spacing w:after="100"/>
        <w:rPr>
          <w:rFonts w:eastAsia="Heiti SC Light"/>
          <w:lang w:eastAsia="zh-CN"/>
        </w:rPr>
      </w:pPr>
      <w:r w:rsidRPr="00C52E82">
        <w:rPr>
          <w:rFonts w:eastAsia="Heiti SC Light" w:hint="eastAsia"/>
          <w:lang w:eastAsia="zh-CN"/>
        </w:rPr>
        <w:t>Discussions:</w:t>
      </w:r>
    </w:p>
    <w:p w14:paraId="5E88F582" w14:textId="4C4C4E7F" w:rsidR="0025682B" w:rsidRPr="00C52E82" w:rsidRDefault="0025682B" w:rsidP="0025682B">
      <w:pPr>
        <w:spacing w:after="100"/>
        <w:rPr>
          <w:rFonts w:eastAsia="Heiti SC Light"/>
          <w:lang w:eastAsia="zh-CN"/>
        </w:rPr>
      </w:pPr>
      <w:r w:rsidRPr="00C52E82">
        <w:rPr>
          <w:rFonts w:eastAsia="Heiti SC Light" w:hint="eastAsia"/>
          <w:lang w:eastAsia="zh-CN"/>
        </w:rPr>
        <w:t xml:space="preserve">Apple: our proposal can be a </w:t>
      </w:r>
      <w:proofErr w:type="spellStart"/>
      <w:r w:rsidRPr="00C52E82">
        <w:rPr>
          <w:rFonts w:eastAsia="Heiti SC Light" w:hint="eastAsia"/>
          <w:lang w:eastAsia="zh-CN"/>
        </w:rPr>
        <w:t>mid ground</w:t>
      </w:r>
      <w:proofErr w:type="spellEnd"/>
      <w:r w:rsidRPr="00C52E82">
        <w:rPr>
          <w:rFonts w:eastAsia="Heiti SC Light" w:hint="eastAsia"/>
          <w:lang w:eastAsia="zh-CN"/>
        </w:rPr>
        <w:t xml:space="preserve"> for this issue. </w:t>
      </w:r>
      <w:r w:rsidRPr="00C52E82">
        <w:rPr>
          <w:rFonts w:eastAsia="Heiti SC Light"/>
          <w:lang w:eastAsia="zh-CN"/>
        </w:rPr>
        <w:t>S</w:t>
      </w:r>
      <w:r w:rsidRPr="00C52E82">
        <w:rPr>
          <w:rFonts w:eastAsia="Heiti SC Light" w:hint="eastAsia"/>
          <w:lang w:eastAsia="zh-CN"/>
        </w:rPr>
        <w:t xml:space="preserve">mall number of devices for measurements, derive requirements based on CDF rather than offset. </w:t>
      </w:r>
    </w:p>
    <w:p w14:paraId="623561F7" w14:textId="70D2790B" w:rsidR="0025682B" w:rsidRPr="00C52E82" w:rsidRDefault="0025682B" w:rsidP="0025682B">
      <w:pPr>
        <w:spacing w:after="100"/>
        <w:rPr>
          <w:rFonts w:eastAsia="Heiti SC Light"/>
          <w:lang w:eastAsia="zh-CN"/>
        </w:rPr>
      </w:pPr>
      <w:r w:rsidRPr="00C52E82">
        <w:rPr>
          <w:rFonts w:eastAsia="Heiti SC Light" w:hint="eastAsia"/>
          <w:lang w:eastAsia="zh-CN"/>
        </w:rPr>
        <w:t>TIM: we are not clear about the number of devices</w:t>
      </w:r>
      <w:r w:rsidR="00341923" w:rsidRPr="00C52E82">
        <w:rPr>
          <w:rFonts w:eastAsia="Heiti SC Light" w:hint="eastAsia"/>
          <w:lang w:eastAsia="zh-CN"/>
        </w:rPr>
        <w:t>.</w:t>
      </w:r>
    </w:p>
    <w:p w14:paraId="4628375E" w14:textId="77777777" w:rsidR="0025682B" w:rsidRDefault="0025682B" w:rsidP="0025682B">
      <w:pPr>
        <w:spacing w:after="100"/>
        <w:rPr>
          <w:rFonts w:eastAsia="Heiti SC Light"/>
          <w:lang w:eastAsia="zh-CN"/>
        </w:rPr>
      </w:pPr>
    </w:p>
    <w:p w14:paraId="686D46F4" w14:textId="77777777" w:rsidR="0025682B" w:rsidRDefault="0025682B" w:rsidP="00A175E9">
      <w:pPr>
        <w:spacing w:after="100"/>
        <w:jc w:val="center"/>
        <w:rPr>
          <w:rFonts w:eastAsia="Heiti SC Light"/>
          <w:lang w:eastAsia="zh-CN"/>
        </w:rPr>
      </w:pPr>
    </w:p>
    <w:p w14:paraId="369654DD" w14:textId="77777777" w:rsidR="0025682B" w:rsidRDefault="0025682B" w:rsidP="00A175E9">
      <w:pPr>
        <w:spacing w:after="100"/>
        <w:jc w:val="center"/>
        <w:rPr>
          <w:rFonts w:eastAsia="Heiti SC Light"/>
          <w:lang w:eastAsia="zh-CN"/>
        </w:rPr>
      </w:pPr>
    </w:p>
    <w:p w14:paraId="477CE956" w14:textId="51726610" w:rsidR="00713191" w:rsidRDefault="00713191" w:rsidP="00713191">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clarification of UE types for Size 2 UE   </w:t>
      </w:r>
    </w:p>
    <w:p w14:paraId="1E107078" w14:textId="77777777" w:rsidR="00713191" w:rsidRDefault="00713191" w:rsidP="00713191">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B77878" w14:textId="0C0D1F71" w:rsidR="00713191" w:rsidRDefault="00713191" w:rsidP="00713191">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Proposal</w:t>
      </w:r>
      <w:r>
        <w:rPr>
          <w:rFonts w:eastAsia="宋体"/>
          <w:b/>
          <w:bCs/>
          <w:szCs w:val="24"/>
          <w:lang w:eastAsia="zh-CN"/>
        </w:rPr>
        <w:t xml:space="preserve"> 1: </w:t>
      </w:r>
      <w:r w:rsidRPr="00713191">
        <w:rPr>
          <w:rFonts w:eastAsia="宋体"/>
          <w:b/>
          <w:bCs/>
          <w:szCs w:val="24"/>
          <w:lang w:eastAsia="zh-CN"/>
        </w:rPr>
        <w:t>RAN4 should clarify whether landscape fold phones with width less than 72mm when closed should be included in the preliminary testing of Size 2 UE</w:t>
      </w:r>
      <w:r>
        <w:rPr>
          <w:rFonts w:eastAsia="宋体" w:hint="eastAsia"/>
          <w:b/>
          <w:bCs/>
          <w:szCs w:val="24"/>
          <w:lang w:eastAsia="zh-CN"/>
        </w:rPr>
        <w:t>. (CAICT)</w:t>
      </w:r>
    </w:p>
    <w:p w14:paraId="6BEFA130" w14:textId="77777777" w:rsidR="00713191" w:rsidRDefault="00713191" w:rsidP="00713191">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07A19A" w14:textId="1957CC97" w:rsidR="00713191" w:rsidRDefault="00713191" w:rsidP="00713191">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p>
    <w:p w14:paraId="6C8A715A" w14:textId="77777777" w:rsidR="00341923" w:rsidRPr="00C52E82" w:rsidRDefault="00341923" w:rsidP="0025682B">
      <w:pPr>
        <w:spacing w:after="100"/>
        <w:rPr>
          <w:rFonts w:eastAsia="Heiti SC Light"/>
          <w:lang w:eastAsia="zh-CN"/>
        </w:rPr>
      </w:pPr>
      <w:r w:rsidRPr="00C52E82">
        <w:rPr>
          <w:rFonts w:eastAsia="Heiti SC Light" w:hint="eastAsia"/>
          <w:lang w:eastAsia="zh-CN"/>
        </w:rPr>
        <w:t>Discussions:</w:t>
      </w:r>
    </w:p>
    <w:p w14:paraId="79ECE07C" w14:textId="3174E538" w:rsidR="00713191" w:rsidRPr="00C52E82" w:rsidRDefault="0025682B" w:rsidP="0025682B">
      <w:pPr>
        <w:spacing w:after="100"/>
        <w:rPr>
          <w:rFonts w:eastAsia="Heiti SC Light"/>
          <w:lang w:eastAsia="zh-CN"/>
        </w:rPr>
      </w:pPr>
      <w:r w:rsidRPr="00C52E82">
        <w:rPr>
          <w:rFonts w:eastAsia="Heiti SC Light" w:hint="eastAsia"/>
          <w:lang w:eastAsia="zh-CN"/>
        </w:rPr>
        <w:t>Samsung: fold phones should be excluded. PDA hand may not be proper for this phone type. CTIA is discussing new phantom.</w:t>
      </w:r>
    </w:p>
    <w:p w14:paraId="4EDC03EC" w14:textId="52FC373C" w:rsidR="0025682B" w:rsidRPr="00C52E82" w:rsidRDefault="0025682B" w:rsidP="0025682B">
      <w:pPr>
        <w:spacing w:after="100"/>
        <w:rPr>
          <w:rFonts w:eastAsia="Heiti SC Light"/>
          <w:lang w:eastAsia="zh-CN"/>
        </w:rPr>
      </w:pPr>
      <w:r w:rsidRPr="00C52E82">
        <w:rPr>
          <w:rFonts w:eastAsia="Heiti SC Light" w:hint="eastAsia"/>
          <w:lang w:eastAsia="zh-CN"/>
        </w:rPr>
        <w:t xml:space="preserve">TIM: should this phone follow the requirements? </w:t>
      </w:r>
    </w:p>
    <w:p w14:paraId="14DD11AF" w14:textId="0C14EB62" w:rsidR="0025682B" w:rsidRPr="00C52E82" w:rsidRDefault="0025682B" w:rsidP="0025682B">
      <w:pPr>
        <w:spacing w:after="100"/>
        <w:rPr>
          <w:rFonts w:eastAsia="Heiti SC Light"/>
          <w:lang w:eastAsia="zh-CN"/>
        </w:rPr>
      </w:pPr>
      <w:r w:rsidRPr="00C52E82">
        <w:rPr>
          <w:rFonts w:eastAsia="Heiti SC Light" w:hint="eastAsia"/>
          <w:lang w:eastAsia="zh-CN"/>
        </w:rPr>
        <w:t xml:space="preserve">Samsung: phantom is not available yet. </w:t>
      </w:r>
    </w:p>
    <w:p w14:paraId="49DC5134" w14:textId="4D339F08" w:rsidR="0025682B" w:rsidRPr="00C52E82" w:rsidRDefault="0025682B" w:rsidP="0025682B">
      <w:pPr>
        <w:spacing w:after="100"/>
        <w:rPr>
          <w:rFonts w:eastAsia="Heiti SC Light"/>
          <w:lang w:eastAsia="zh-CN"/>
        </w:rPr>
      </w:pPr>
      <w:r w:rsidRPr="00C52E82">
        <w:rPr>
          <w:rFonts w:eastAsia="Heiti SC Light" w:hint="eastAsia"/>
          <w:lang w:eastAsia="zh-CN"/>
        </w:rPr>
        <w:lastRenderedPageBreak/>
        <w:t xml:space="preserve">Huawei: the </w:t>
      </w:r>
      <w:r w:rsidRPr="00C52E82">
        <w:rPr>
          <w:rFonts w:eastAsia="Heiti SC Light"/>
          <w:lang w:eastAsia="zh-CN"/>
        </w:rPr>
        <w:t>positioning</w:t>
      </w:r>
      <w:r w:rsidRPr="00C52E82">
        <w:rPr>
          <w:rFonts w:eastAsia="Heiti SC Light" w:hint="eastAsia"/>
          <w:lang w:eastAsia="zh-CN"/>
        </w:rPr>
        <w:t xml:space="preserve"> guidance may be updated. </w:t>
      </w:r>
    </w:p>
    <w:p w14:paraId="62102BDF" w14:textId="42E6AB93" w:rsidR="0025682B" w:rsidRPr="00C52E82" w:rsidRDefault="0025682B" w:rsidP="0025682B">
      <w:pPr>
        <w:spacing w:after="100"/>
        <w:rPr>
          <w:rFonts w:eastAsia="Heiti SC Light"/>
          <w:lang w:eastAsia="zh-CN"/>
        </w:rPr>
      </w:pPr>
      <w:r w:rsidRPr="00C52E82">
        <w:rPr>
          <w:rFonts w:eastAsia="Heiti SC Light" w:hint="eastAsia"/>
          <w:lang w:eastAsia="zh-CN"/>
        </w:rPr>
        <w:t xml:space="preserve">Keysight: it is under discussion in CTIA. </w:t>
      </w:r>
    </w:p>
    <w:p w14:paraId="1FA68AAF" w14:textId="77777777" w:rsidR="00341923" w:rsidRDefault="00341923" w:rsidP="0025682B">
      <w:pPr>
        <w:spacing w:after="100"/>
        <w:rPr>
          <w:rFonts w:eastAsia="Heiti SC Light"/>
          <w:b/>
          <w:bCs/>
          <w:lang w:eastAsia="zh-CN"/>
        </w:rPr>
      </w:pPr>
    </w:p>
    <w:p w14:paraId="14710668" w14:textId="77777777" w:rsidR="00AF6C88" w:rsidRPr="00AF6C88" w:rsidRDefault="00AF6C88" w:rsidP="00AF6C88">
      <w:pPr>
        <w:rPr>
          <w:b/>
          <w:highlight w:val="yellow"/>
          <w:u w:val="single"/>
          <w:lang w:val="en-US" w:eastAsia="zh-CN"/>
        </w:rPr>
      </w:pPr>
      <w:r w:rsidRPr="00AF6C88">
        <w:rPr>
          <w:rFonts w:hint="eastAsia"/>
          <w:b/>
          <w:highlight w:val="yellow"/>
          <w:u w:val="single"/>
          <w:lang w:val="en-US" w:eastAsia="zh-CN"/>
        </w:rPr>
        <w:t>WF in AH:</w:t>
      </w:r>
    </w:p>
    <w:p w14:paraId="4F0F8F9C" w14:textId="24F0C5B4" w:rsidR="00AF6C88" w:rsidRPr="00341923" w:rsidRDefault="00AF6C88" w:rsidP="00AF6C88">
      <w:pPr>
        <w:rPr>
          <w:b/>
          <w:u w:val="single"/>
          <w:lang w:val="en-US" w:eastAsia="zh-CN"/>
        </w:rPr>
      </w:pPr>
      <w:r w:rsidRPr="00AF6C88">
        <w:rPr>
          <w:rFonts w:hint="eastAsia"/>
          <w:b/>
          <w:highlight w:val="yellow"/>
          <w:u w:val="single"/>
          <w:lang w:val="en-US" w:eastAsia="zh-CN"/>
        </w:rPr>
        <w:t>FFS.</w:t>
      </w:r>
    </w:p>
    <w:p w14:paraId="03F3CCAA" w14:textId="77777777" w:rsidR="00341923" w:rsidRPr="00AF6C88" w:rsidRDefault="00341923" w:rsidP="0025682B">
      <w:pPr>
        <w:spacing w:after="100"/>
        <w:rPr>
          <w:rFonts w:eastAsia="Heiti SC Light"/>
          <w:b/>
          <w:bCs/>
          <w:lang w:val="en-US" w:eastAsia="zh-CN"/>
        </w:rPr>
      </w:pPr>
    </w:p>
    <w:p w14:paraId="45781CFE" w14:textId="77777777" w:rsidR="0025682B" w:rsidRDefault="0025682B" w:rsidP="00A175E9">
      <w:pPr>
        <w:spacing w:after="100"/>
        <w:jc w:val="center"/>
        <w:rPr>
          <w:rFonts w:eastAsia="Heiti SC Light"/>
          <w:lang w:eastAsia="zh-CN"/>
        </w:rPr>
      </w:pPr>
    </w:p>
    <w:p w14:paraId="6D0539DB" w14:textId="33F35F4F" w:rsidR="00D63F78" w:rsidRDefault="00D63F78" w:rsidP="00D63F78">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sidR="00636927">
        <w:rPr>
          <w:rFonts w:hint="eastAsia"/>
          <w:b/>
          <w:u w:val="single"/>
          <w:lang w:eastAsia="zh-CN"/>
        </w:rPr>
        <w:t>2</w:t>
      </w:r>
      <w:r>
        <w:rPr>
          <w:b/>
          <w:u w:val="single"/>
          <w:lang w:eastAsia="ko-KR"/>
        </w:rPr>
        <w:t>-</w:t>
      </w:r>
      <w:r w:rsidR="00713191">
        <w:rPr>
          <w:rFonts w:hint="eastAsia"/>
          <w:b/>
          <w:u w:val="single"/>
          <w:lang w:eastAsia="zh-CN"/>
        </w:rPr>
        <w:t>4</w:t>
      </w:r>
      <w:r>
        <w:rPr>
          <w:b/>
          <w:u w:val="single"/>
          <w:lang w:eastAsia="ko-KR"/>
        </w:rPr>
        <w:t xml:space="preserve">: </w:t>
      </w:r>
      <w:r>
        <w:rPr>
          <w:rFonts w:hint="eastAsia"/>
          <w:b/>
          <w:u w:val="single"/>
          <w:lang w:eastAsia="zh-CN"/>
        </w:rPr>
        <w:t xml:space="preserve">Scope for 1Tx requirements in Rel-19   </w:t>
      </w:r>
    </w:p>
    <w:p w14:paraId="7C89650A"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F632C9" w14:textId="7E6692AA" w:rsidR="00D63F78" w:rsidRDefault="00D63F78" w:rsidP="00D63F78">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000031FE">
        <w:rPr>
          <w:rFonts w:eastAsia="宋体" w:hint="eastAsia"/>
          <w:b/>
          <w:bCs/>
          <w:szCs w:val="24"/>
          <w:lang w:eastAsia="zh-CN"/>
        </w:rPr>
        <w:t xml:space="preserve">2-3 total bands for 1Tx. 2 bands for </w:t>
      </w:r>
      <w:proofErr w:type="gramStart"/>
      <w:r w:rsidR="000031FE">
        <w:rPr>
          <w:rFonts w:eastAsia="宋体" w:hint="eastAsia"/>
          <w:b/>
          <w:bCs/>
          <w:szCs w:val="24"/>
          <w:lang w:eastAsia="zh-CN"/>
        </w:rPr>
        <w:t>2Tx;</w:t>
      </w:r>
      <w:proofErr w:type="gramEnd"/>
    </w:p>
    <w:p w14:paraId="7464D4F0" w14:textId="1FACCE30" w:rsidR="00905ED2" w:rsidRDefault="00905ED2" w:rsidP="00D63F78">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 xml:space="preserve">Proposal 2: </w:t>
      </w:r>
      <w:r w:rsidR="00716495" w:rsidRPr="00716495">
        <w:rPr>
          <w:rFonts w:eastAsia="宋体"/>
          <w:b/>
          <w:bCs/>
          <w:szCs w:val="24"/>
          <w:lang w:eastAsia="zh-CN"/>
        </w:rPr>
        <w:t>smaller than 4 bands</w:t>
      </w:r>
      <w:r w:rsidR="000031FE">
        <w:rPr>
          <w:rFonts w:eastAsia="宋体" w:hint="eastAsia"/>
          <w:b/>
          <w:bCs/>
          <w:szCs w:val="24"/>
          <w:lang w:eastAsia="zh-CN"/>
        </w:rPr>
        <w:t xml:space="preserve"> for 1Tx</w:t>
      </w:r>
      <w:r w:rsidRPr="00905ED2">
        <w:rPr>
          <w:rFonts w:eastAsia="宋体"/>
          <w:b/>
          <w:bCs/>
          <w:szCs w:val="24"/>
          <w:lang w:eastAsia="zh-CN"/>
        </w:rPr>
        <w:t>.</w:t>
      </w:r>
      <w:r>
        <w:rPr>
          <w:rFonts w:eastAsia="宋体" w:hint="eastAsia"/>
          <w:b/>
          <w:bCs/>
          <w:szCs w:val="24"/>
          <w:lang w:eastAsia="zh-CN"/>
        </w:rPr>
        <w:t xml:space="preserve"> (Samsung)</w:t>
      </w:r>
    </w:p>
    <w:p w14:paraId="0CD4145A" w14:textId="318A6070" w:rsidR="000031FE" w:rsidRDefault="000031FE" w:rsidP="00D63F78">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hint="eastAsia"/>
          <w:b/>
          <w:bCs/>
          <w:szCs w:val="24"/>
          <w:lang w:eastAsia="zh-CN"/>
        </w:rPr>
        <w:t>Proposal 3: at least 4 bands for 1Tx, given long time window for measurement. (vivo)</w:t>
      </w:r>
    </w:p>
    <w:p w14:paraId="29071021"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bookmarkStart w:id="0" w:name="OLE_LINK11"/>
      <w:r>
        <w:rPr>
          <w:rFonts w:eastAsia="宋体"/>
          <w:szCs w:val="24"/>
          <w:lang w:eastAsia="zh-CN"/>
        </w:rPr>
        <w:t>Recommended WF</w:t>
      </w:r>
    </w:p>
    <w:p w14:paraId="0F0283EE" w14:textId="03CE8627" w:rsidR="00D63F78" w:rsidRDefault="00303CDB" w:rsidP="00D63F7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down-selection is needed.  </w:t>
      </w:r>
    </w:p>
    <w:p w14:paraId="07627EA5" w14:textId="63B27728" w:rsidR="000031FE" w:rsidRDefault="000031FE" w:rsidP="00D63F7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etailed band should also be discussed. </w:t>
      </w:r>
      <w:r>
        <w:rPr>
          <w:rFonts w:eastAsia="宋体"/>
          <w:szCs w:val="24"/>
          <w:lang w:eastAsia="zh-CN"/>
        </w:rPr>
        <w:t>R</w:t>
      </w:r>
      <w:r>
        <w:rPr>
          <w:rFonts w:eastAsia="宋体" w:hint="eastAsia"/>
          <w:szCs w:val="24"/>
          <w:lang w:eastAsia="zh-CN"/>
        </w:rPr>
        <w:t>elated to issue 4-2-4</w:t>
      </w:r>
    </w:p>
    <w:p w14:paraId="0F5CD0EB" w14:textId="0F7BE4E4" w:rsidR="000031FE" w:rsidRDefault="000031FE" w:rsidP="00D63F78">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w:t>
      </w:r>
      <w:r>
        <w:rPr>
          <w:rFonts w:eastAsia="宋体" w:hint="eastAsia"/>
          <w:szCs w:val="24"/>
          <w:lang w:eastAsia="zh-CN"/>
        </w:rPr>
        <w:t>evised WID is need in next RAN-P meeting</w:t>
      </w:r>
    </w:p>
    <w:bookmarkEnd w:id="0"/>
    <w:p w14:paraId="366E83BC" w14:textId="3942C3E8" w:rsidR="00905ED2" w:rsidRPr="00C52E82" w:rsidRDefault="00AF6C88" w:rsidP="00905ED2">
      <w:pPr>
        <w:spacing w:after="100"/>
        <w:rPr>
          <w:rFonts w:eastAsia="Heiti SC Light"/>
          <w:b/>
          <w:bCs/>
          <w:lang w:eastAsia="zh-CN"/>
        </w:rPr>
      </w:pPr>
      <w:r w:rsidRPr="00C52E82">
        <w:rPr>
          <w:rFonts w:eastAsia="Heiti SC Light" w:hint="eastAsia"/>
          <w:b/>
          <w:bCs/>
          <w:lang w:eastAsia="zh-CN"/>
        </w:rPr>
        <w:t xml:space="preserve">Moderator: in ad-hoc, this issue is </w:t>
      </w:r>
      <w:r w:rsidR="00C52E82">
        <w:rPr>
          <w:rFonts w:eastAsia="Heiti SC Light"/>
          <w:b/>
          <w:bCs/>
          <w:lang w:eastAsia="zh-CN"/>
        </w:rPr>
        <w:t>covered</w:t>
      </w:r>
      <w:r w:rsidR="00C52E82">
        <w:rPr>
          <w:rFonts w:eastAsia="Heiti SC Light" w:hint="eastAsia"/>
          <w:b/>
          <w:bCs/>
          <w:lang w:eastAsia="zh-CN"/>
        </w:rPr>
        <w:t xml:space="preserve"> by</w:t>
      </w:r>
      <w:r w:rsidRPr="00C52E82">
        <w:rPr>
          <w:rFonts w:eastAsia="Heiti SC Light" w:hint="eastAsia"/>
          <w:b/>
          <w:bCs/>
          <w:lang w:eastAsia="zh-CN"/>
        </w:rPr>
        <w:t xml:space="preserve"> issue 4-2-5.</w:t>
      </w:r>
    </w:p>
    <w:p w14:paraId="71DD77CF" w14:textId="77777777" w:rsidR="00AF6C88" w:rsidRDefault="00AF6C88" w:rsidP="00905ED2">
      <w:pPr>
        <w:spacing w:after="100"/>
        <w:rPr>
          <w:rFonts w:eastAsia="Heiti SC Light"/>
          <w:lang w:eastAsia="zh-CN"/>
        </w:rPr>
      </w:pPr>
    </w:p>
    <w:p w14:paraId="095A7736" w14:textId="00D8EBC3" w:rsidR="00D63F78" w:rsidRDefault="00D63F78" w:rsidP="00D63F78">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sidR="00636927">
        <w:rPr>
          <w:rFonts w:hint="eastAsia"/>
          <w:b/>
          <w:u w:val="single"/>
          <w:lang w:eastAsia="zh-CN"/>
        </w:rPr>
        <w:t>2</w:t>
      </w:r>
      <w:r>
        <w:rPr>
          <w:b/>
          <w:u w:val="single"/>
          <w:lang w:eastAsia="ko-KR"/>
        </w:rPr>
        <w:t>-</w:t>
      </w:r>
      <w:r w:rsidR="00BB2DCD">
        <w:rPr>
          <w:rFonts w:hint="eastAsia"/>
          <w:b/>
          <w:u w:val="single"/>
          <w:lang w:eastAsia="zh-CN"/>
        </w:rPr>
        <w:t>5</w:t>
      </w:r>
      <w:r>
        <w:rPr>
          <w:b/>
          <w:u w:val="single"/>
          <w:lang w:eastAsia="ko-KR"/>
        </w:rPr>
        <w:t xml:space="preserve">: </w:t>
      </w:r>
      <w:r>
        <w:rPr>
          <w:rFonts w:hint="eastAsia"/>
          <w:b/>
          <w:u w:val="single"/>
          <w:lang w:eastAsia="zh-CN"/>
        </w:rPr>
        <w:t xml:space="preserve">Working procedure for 1Tx requirements related performance measurement campaign  </w:t>
      </w:r>
    </w:p>
    <w:p w14:paraId="6E9BF635" w14:textId="77777777" w:rsidR="00D63F78" w:rsidRDefault="00D63F78" w:rsidP="00D63F78">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4133CE" w14:textId="00BA858A" w:rsidR="00D63F78" w:rsidRDefault="00D63F78" w:rsidP="00D63F78">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005135A4" w:rsidRPr="005135A4">
        <w:rPr>
          <w:rFonts w:eastAsia="宋体"/>
          <w:b/>
          <w:bCs/>
          <w:szCs w:val="24"/>
          <w:lang w:eastAsia="zh-CN"/>
        </w:rPr>
        <w:t xml:space="preserve">consider the following updates for working procedure to guide Rel-19 </w:t>
      </w:r>
      <w:r w:rsidR="005135A4">
        <w:rPr>
          <w:rFonts w:eastAsia="宋体" w:hint="eastAsia"/>
          <w:b/>
          <w:bCs/>
          <w:szCs w:val="24"/>
          <w:lang w:eastAsia="zh-CN"/>
        </w:rPr>
        <w:t>1</w:t>
      </w:r>
      <w:r w:rsidR="005135A4" w:rsidRPr="005135A4">
        <w:rPr>
          <w:rFonts w:eastAsia="宋体"/>
          <w:b/>
          <w:bCs/>
          <w:szCs w:val="24"/>
          <w:lang w:eastAsia="zh-CN"/>
        </w:rPr>
        <w:t xml:space="preserve">Tx </w:t>
      </w:r>
      <w:r w:rsidR="005135A4">
        <w:rPr>
          <w:rFonts w:eastAsia="宋体" w:hint="eastAsia"/>
          <w:b/>
          <w:bCs/>
          <w:szCs w:val="24"/>
          <w:lang w:eastAsia="zh-CN"/>
        </w:rPr>
        <w:t>measurement campaign</w:t>
      </w:r>
      <w:r w:rsidR="005135A4" w:rsidRPr="005135A4">
        <w:rPr>
          <w:rFonts w:eastAsia="宋体"/>
          <w:b/>
          <w:bCs/>
          <w:szCs w:val="24"/>
          <w:lang w:eastAsia="zh-CN"/>
        </w:rPr>
        <w:t>. (moderator)</w:t>
      </w:r>
    </w:p>
    <w:p w14:paraId="642B62FC" w14:textId="00DA7B81" w:rsidR="005135A4" w:rsidRDefault="005135A4" w:rsidP="005135A4">
      <w:pPr>
        <w:pStyle w:val="aff8"/>
        <w:numPr>
          <w:ilvl w:val="2"/>
          <w:numId w:val="2"/>
        </w:numPr>
        <w:overflowPunct/>
        <w:autoSpaceDE/>
        <w:autoSpaceDN/>
        <w:adjustRightInd/>
        <w:spacing w:after="120"/>
        <w:ind w:firstLineChars="0"/>
        <w:textAlignment w:val="auto"/>
        <w:rPr>
          <w:rFonts w:eastAsia="宋体"/>
          <w:b/>
          <w:bCs/>
          <w:szCs w:val="24"/>
          <w:lang w:eastAsia="zh-CN"/>
        </w:rPr>
      </w:pPr>
      <w:r>
        <w:rPr>
          <w:rFonts w:eastAsia="宋体" w:hint="eastAsia"/>
          <w:b/>
          <w:bCs/>
          <w:szCs w:val="24"/>
          <w:lang w:eastAsia="zh-CN"/>
        </w:rPr>
        <w:t xml:space="preserve">For test bands </w:t>
      </w:r>
      <w:r w:rsidRPr="00CC7436">
        <w:rPr>
          <w:rFonts w:eastAsia="宋体"/>
          <w:b/>
          <w:bCs/>
          <w:szCs w:val="24"/>
          <w:lang w:eastAsia="zh-CN"/>
        </w:rPr>
        <w:t>(</w:t>
      </w:r>
      <w:r>
        <w:rPr>
          <w:rFonts w:eastAsia="宋体" w:hint="eastAsia"/>
          <w:b/>
          <w:bCs/>
          <w:szCs w:val="24"/>
          <w:lang w:eastAsia="zh-CN"/>
        </w:rPr>
        <w:t>2</w:t>
      </w:r>
      <w:r w:rsidRPr="00CC7436">
        <w:rPr>
          <w:rFonts w:eastAsia="宋体"/>
          <w:b/>
          <w:bCs/>
          <w:szCs w:val="24"/>
          <w:lang w:eastAsia="zh-CN"/>
        </w:rPr>
        <w:t>.</w:t>
      </w:r>
      <w:r>
        <w:rPr>
          <w:rFonts w:eastAsia="宋体" w:hint="eastAsia"/>
          <w:b/>
          <w:bCs/>
          <w:szCs w:val="24"/>
          <w:lang w:eastAsia="zh-CN"/>
        </w:rPr>
        <w:t>a</w:t>
      </w:r>
      <w:r w:rsidRPr="00CC7436">
        <w:rPr>
          <w:rFonts w:eastAsia="宋体"/>
          <w:b/>
          <w:bCs/>
          <w:szCs w:val="24"/>
          <w:lang w:eastAsia="zh-CN"/>
        </w:rPr>
        <w:t xml:space="preserve"> in Issue 4-</w:t>
      </w:r>
      <w:r>
        <w:rPr>
          <w:rFonts w:eastAsia="宋体" w:hint="eastAsia"/>
          <w:b/>
          <w:bCs/>
          <w:szCs w:val="24"/>
          <w:lang w:eastAsia="zh-CN"/>
        </w:rPr>
        <w:t>2</w:t>
      </w:r>
      <w:r w:rsidRPr="00CC7436">
        <w:rPr>
          <w:rFonts w:eastAsia="宋体"/>
          <w:b/>
          <w:bCs/>
          <w:szCs w:val="24"/>
          <w:lang w:eastAsia="zh-CN"/>
        </w:rPr>
        <w:t>-</w:t>
      </w:r>
      <w:r>
        <w:rPr>
          <w:rFonts w:eastAsia="宋体" w:hint="eastAsia"/>
          <w:b/>
          <w:bCs/>
          <w:szCs w:val="24"/>
          <w:lang w:eastAsia="zh-CN"/>
        </w:rPr>
        <w:t>4</w:t>
      </w:r>
      <w:r w:rsidRPr="00CC7436">
        <w:rPr>
          <w:rFonts w:eastAsia="宋体"/>
          <w:b/>
          <w:bCs/>
          <w:szCs w:val="24"/>
          <w:lang w:eastAsia="zh-CN"/>
        </w:rPr>
        <w:t xml:space="preserve"> of WF R4-2416590)</w:t>
      </w:r>
      <w:r>
        <w:rPr>
          <w:rFonts w:eastAsia="宋体" w:hint="eastAsia"/>
          <w:b/>
          <w:bCs/>
          <w:szCs w:val="24"/>
          <w:lang w:eastAsia="zh-CN"/>
        </w:rPr>
        <w:t xml:space="preserve">, select </w:t>
      </w:r>
      <w:r w:rsidRPr="005135A4">
        <w:rPr>
          <w:rFonts w:eastAsia="宋体"/>
          <w:b/>
          <w:bCs/>
          <w:szCs w:val="24"/>
          <w:lang w:eastAsia="zh-CN"/>
        </w:rPr>
        <w:t>n3, n5, n8, n38, [n7], [20]</w:t>
      </w:r>
      <w:r>
        <w:rPr>
          <w:rFonts w:eastAsia="宋体" w:hint="eastAsia"/>
          <w:b/>
          <w:bCs/>
          <w:szCs w:val="24"/>
          <w:lang w:eastAsia="zh-CN"/>
        </w:rPr>
        <w:t xml:space="preserve">. </w:t>
      </w:r>
      <w:r>
        <w:rPr>
          <w:rFonts w:eastAsia="宋体"/>
          <w:b/>
          <w:bCs/>
          <w:szCs w:val="24"/>
          <w:lang w:eastAsia="zh-CN"/>
        </w:rPr>
        <w:t>R</w:t>
      </w:r>
      <w:r>
        <w:rPr>
          <w:rFonts w:eastAsia="宋体" w:hint="eastAsia"/>
          <w:b/>
          <w:bCs/>
          <w:szCs w:val="24"/>
          <w:lang w:eastAsia="zh-CN"/>
        </w:rPr>
        <w:t xml:space="preserve">emove n79. </w:t>
      </w:r>
      <w:r>
        <w:rPr>
          <w:rFonts w:eastAsia="宋体"/>
          <w:b/>
          <w:bCs/>
          <w:szCs w:val="24"/>
          <w:lang w:eastAsia="zh-CN"/>
        </w:rPr>
        <w:t>K</w:t>
      </w:r>
      <w:r>
        <w:rPr>
          <w:rFonts w:eastAsia="宋体" w:hint="eastAsia"/>
          <w:b/>
          <w:bCs/>
          <w:szCs w:val="24"/>
          <w:lang w:eastAsia="zh-CN"/>
        </w:rPr>
        <w:t xml:space="preserve">eep n77 in scope and </w:t>
      </w:r>
      <w:r>
        <w:rPr>
          <w:rFonts w:eastAsia="宋体"/>
          <w:b/>
          <w:bCs/>
          <w:szCs w:val="24"/>
          <w:lang w:eastAsia="zh-CN"/>
        </w:rPr>
        <w:t>discuss</w:t>
      </w:r>
      <w:r>
        <w:rPr>
          <w:rFonts w:eastAsia="宋体" w:hint="eastAsia"/>
          <w:b/>
          <w:bCs/>
          <w:szCs w:val="24"/>
          <w:lang w:eastAsia="zh-CN"/>
        </w:rPr>
        <w:t xml:space="preserve"> whether measurement is needed or not. </w:t>
      </w:r>
    </w:p>
    <w:p w14:paraId="3C432F65" w14:textId="18592681" w:rsidR="00713191" w:rsidRDefault="00713191" w:rsidP="005135A4">
      <w:pPr>
        <w:pStyle w:val="aff8"/>
        <w:numPr>
          <w:ilvl w:val="2"/>
          <w:numId w:val="2"/>
        </w:numPr>
        <w:overflowPunct/>
        <w:autoSpaceDE/>
        <w:autoSpaceDN/>
        <w:adjustRightInd/>
        <w:spacing w:after="120"/>
        <w:ind w:firstLineChars="0"/>
        <w:textAlignment w:val="auto"/>
        <w:rPr>
          <w:rFonts w:eastAsia="宋体"/>
          <w:b/>
          <w:bCs/>
          <w:szCs w:val="24"/>
          <w:lang w:eastAsia="zh-CN"/>
        </w:rPr>
      </w:pPr>
      <w:r>
        <w:rPr>
          <w:rFonts w:eastAsia="宋体" w:hint="eastAsia"/>
          <w:b/>
          <w:bCs/>
          <w:szCs w:val="24"/>
          <w:lang w:eastAsia="zh-CN"/>
        </w:rPr>
        <w:t>For coarse measurement grid (7</w:t>
      </w:r>
      <w:r w:rsidRPr="00CC7436">
        <w:rPr>
          <w:rFonts w:eastAsia="宋体"/>
          <w:b/>
          <w:bCs/>
          <w:szCs w:val="24"/>
          <w:lang w:eastAsia="zh-CN"/>
        </w:rPr>
        <w:t>.</w:t>
      </w:r>
      <w:r>
        <w:rPr>
          <w:rFonts w:eastAsia="宋体" w:hint="eastAsia"/>
          <w:b/>
          <w:bCs/>
          <w:szCs w:val="24"/>
          <w:lang w:eastAsia="zh-CN"/>
        </w:rPr>
        <w:t>d</w:t>
      </w:r>
      <w:r w:rsidRPr="00CC7436">
        <w:rPr>
          <w:rFonts w:eastAsia="宋体"/>
          <w:b/>
          <w:bCs/>
          <w:szCs w:val="24"/>
          <w:lang w:eastAsia="zh-CN"/>
        </w:rPr>
        <w:t xml:space="preserve"> in Issue 4-</w:t>
      </w:r>
      <w:r>
        <w:rPr>
          <w:rFonts w:eastAsia="宋体" w:hint="eastAsia"/>
          <w:b/>
          <w:bCs/>
          <w:szCs w:val="24"/>
          <w:lang w:eastAsia="zh-CN"/>
        </w:rPr>
        <w:t>2</w:t>
      </w:r>
      <w:r w:rsidRPr="00CC7436">
        <w:rPr>
          <w:rFonts w:eastAsia="宋体"/>
          <w:b/>
          <w:bCs/>
          <w:szCs w:val="24"/>
          <w:lang w:eastAsia="zh-CN"/>
        </w:rPr>
        <w:t>-</w:t>
      </w:r>
      <w:r>
        <w:rPr>
          <w:rFonts w:eastAsia="宋体" w:hint="eastAsia"/>
          <w:b/>
          <w:bCs/>
          <w:szCs w:val="24"/>
          <w:lang w:eastAsia="zh-CN"/>
        </w:rPr>
        <w:t>4</w:t>
      </w:r>
      <w:r w:rsidRPr="00CC7436">
        <w:rPr>
          <w:rFonts w:eastAsia="宋体"/>
          <w:b/>
          <w:bCs/>
          <w:szCs w:val="24"/>
          <w:lang w:eastAsia="zh-CN"/>
        </w:rPr>
        <w:t xml:space="preserve"> of WF R4-2416590</w:t>
      </w:r>
      <w:r>
        <w:rPr>
          <w:rFonts w:eastAsia="宋体" w:hint="eastAsia"/>
          <w:b/>
          <w:bCs/>
          <w:szCs w:val="24"/>
          <w:lang w:eastAsia="zh-CN"/>
        </w:rPr>
        <w:t>), select one option</w:t>
      </w:r>
    </w:p>
    <w:p w14:paraId="027D7C50" w14:textId="0EA1605C" w:rsidR="00713191" w:rsidRDefault="00713191" w:rsidP="00713191">
      <w:pPr>
        <w:pStyle w:val="aff8"/>
        <w:numPr>
          <w:ilvl w:val="3"/>
          <w:numId w:val="2"/>
        </w:numPr>
        <w:overflowPunct/>
        <w:autoSpaceDE/>
        <w:autoSpaceDN/>
        <w:adjustRightInd/>
        <w:spacing w:after="120"/>
        <w:ind w:firstLineChars="0"/>
        <w:textAlignment w:val="auto"/>
        <w:rPr>
          <w:rFonts w:eastAsia="宋体"/>
          <w:b/>
          <w:bCs/>
          <w:szCs w:val="24"/>
          <w:lang w:eastAsia="zh-CN"/>
        </w:rPr>
      </w:pPr>
      <w:r>
        <w:rPr>
          <w:rFonts w:eastAsia="宋体" w:hint="eastAsia"/>
          <w:b/>
          <w:bCs/>
          <w:szCs w:val="24"/>
          <w:lang w:eastAsia="zh-CN"/>
        </w:rPr>
        <w:t>Option 1: just use legacy grid, and remove coarse grid for Rel-19 measurement campaign</w:t>
      </w:r>
    </w:p>
    <w:p w14:paraId="2177847D" w14:textId="3E4DA45A" w:rsidR="00713191" w:rsidRDefault="00713191" w:rsidP="00713191">
      <w:pPr>
        <w:pStyle w:val="aff8"/>
        <w:numPr>
          <w:ilvl w:val="3"/>
          <w:numId w:val="2"/>
        </w:numPr>
        <w:overflowPunct/>
        <w:autoSpaceDE/>
        <w:autoSpaceDN/>
        <w:adjustRightInd/>
        <w:spacing w:after="120"/>
        <w:ind w:firstLineChars="0"/>
        <w:textAlignment w:val="auto"/>
        <w:rPr>
          <w:rFonts w:eastAsia="宋体"/>
          <w:b/>
          <w:bCs/>
          <w:szCs w:val="24"/>
          <w:lang w:eastAsia="zh-CN"/>
        </w:rPr>
      </w:pPr>
      <w:r>
        <w:rPr>
          <w:rFonts w:eastAsia="宋体" w:hint="eastAsia"/>
          <w:b/>
          <w:bCs/>
          <w:szCs w:val="24"/>
          <w:lang w:eastAsia="zh-CN"/>
        </w:rPr>
        <w:t xml:space="preserve">Option 2: Keep it same as Rel-18. Both grids are allowed, but suggest labs use legacy grid </w:t>
      </w:r>
    </w:p>
    <w:p w14:paraId="72082366" w14:textId="19127897" w:rsidR="00713191" w:rsidRDefault="00713191" w:rsidP="00713191">
      <w:pPr>
        <w:pStyle w:val="aff8"/>
        <w:numPr>
          <w:ilvl w:val="3"/>
          <w:numId w:val="2"/>
        </w:numPr>
        <w:overflowPunct/>
        <w:autoSpaceDE/>
        <w:autoSpaceDN/>
        <w:adjustRightInd/>
        <w:spacing w:after="120"/>
        <w:ind w:firstLineChars="0"/>
        <w:textAlignment w:val="auto"/>
        <w:rPr>
          <w:rFonts w:eastAsia="宋体"/>
          <w:b/>
          <w:bCs/>
          <w:szCs w:val="24"/>
          <w:lang w:eastAsia="zh-CN"/>
        </w:rPr>
      </w:pPr>
      <w:r>
        <w:rPr>
          <w:rFonts w:eastAsia="宋体" w:hint="eastAsia"/>
          <w:b/>
          <w:bCs/>
          <w:szCs w:val="24"/>
          <w:lang w:eastAsia="zh-CN"/>
        </w:rPr>
        <w:t xml:space="preserve">Option 3: other </w:t>
      </w:r>
    </w:p>
    <w:p w14:paraId="44EC8952" w14:textId="77777777" w:rsidR="00BB2DCD" w:rsidRDefault="00BB2DCD" w:rsidP="00BB2DCD">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15CE029" w14:textId="77777777" w:rsidR="00BB2DCD" w:rsidRDefault="00BB2DCD" w:rsidP="00BB2DCD">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iscuss and decide</w:t>
      </w:r>
    </w:p>
    <w:p w14:paraId="231068C7" w14:textId="77777777" w:rsidR="00BB2DCD" w:rsidRDefault="00BB2DCD" w:rsidP="00BB2DCD">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hint="eastAsia"/>
          <w:szCs w:val="24"/>
          <w:lang w:eastAsia="zh-CN"/>
        </w:rPr>
        <w:t>he working procedure will be update accordingly in the WF</w:t>
      </w:r>
    </w:p>
    <w:p w14:paraId="17370753" w14:textId="6C3B68A3" w:rsidR="00AF6C88" w:rsidRPr="00C52E82" w:rsidRDefault="00AF6C88" w:rsidP="00365526">
      <w:pPr>
        <w:spacing w:after="120"/>
        <w:rPr>
          <w:szCs w:val="24"/>
          <w:lang w:eastAsia="zh-CN"/>
        </w:rPr>
      </w:pPr>
      <w:r w:rsidRPr="00C52E82">
        <w:rPr>
          <w:rFonts w:hint="eastAsia"/>
          <w:szCs w:val="24"/>
          <w:lang w:eastAsia="zh-CN"/>
        </w:rPr>
        <w:t>Discussions:</w:t>
      </w:r>
    </w:p>
    <w:p w14:paraId="3710A73B" w14:textId="36978BAB" w:rsidR="00365526" w:rsidRPr="00C52E82" w:rsidRDefault="0025682B" w:rsidP="00365526">
      <w:pPr>
        <w:spacing w:after="120"/>
        <w:rPr>
          <w:szCs w:val="24"/>
          <w:lang w:eastAsia="zh-CN"/>
        </w:rPr>
      </w:pPr>
      <w:r w:rsidRPr="00C52E82">
        <w:rPr>
          <w:rFonts w:hint="eastAsia"/>
          <w:szCs w:val="24"/>
          <w:lang w:eastAsia="zh-CN"/>
        </w:rPr>
        <w:t>TIM: we are checking internally</w:t>
      </w:r>
      <w:r w:rsidR="00C52E82">
        <w:rPr>
          <w:rFonts w:hint="eastAsia"/>
          <w:szCs w:val="24"/>
          <w:lang w:eastAsia="zh-CN"/>
        </w:rPr>
        <w:t xml:space="preserve"> on our preference of which band</w:t>
      </w:r>
      <w:r w:rsidRPr="00C52E82">
        <w:rPr>
          <w:rFonts w:hint="eastAsia"/>
          <w:szCs w:val="24"/>
          <w:lang w:eastAsia="zh-CN"/>
        </w:rPr>
        <w:t xml:space="preserve">. </w:t>
      </w:r>
    </w:p>
    <w:p w14:paraId="5B9D898D" w14:textId="4D4CB622" w:rsidR="0025682B" w:rsidRPr="00C52E82" w:rsidRDefault="0025682B" w:rsidP="00365526">
      <w:pPr>
        <w:spacing w:after="120"/>
        <w:rPr>
          <w:szCs w:val="24"/>
          <w:lang w:eastAsia="zh-CN"/>
        </w:rPr>
      </w:pPr>
      <w:r w:rsidRPr="00C52E82">
        <w:rPr>
          <w:rFonts w:hint="eastAsia"/>
          <w:szCs w:val="24"/>
          <w:lang w:eastAsia="zh-CN"/>
        </w:rPr>
        <w:t xml:space="preserve">Samsung: no preference on which band. </w:t>
      </w:r>
      <w:r w:rsidRPr="00C52E82">
        <w:rPr>
          <w:szCs w:val="24"/>
          <w:lang w:eastAsia="zh-CN"/>
        </w:rPr>
        <w:t>B</w:t>
      </w:r>
      <w:r w:rsidRPr="00C52E82">
        <w:rPr>
          <w:rFonts w:hint="eastAsia"/>
          <w:szCs w:val="24"/>
          <w:lang w:eastAsia="zh-CN"/>
        </w:rPr>
        <w:t xml:space="preserve">ut the number of bands. </w:t>
      </w:r>
      <w:r w:rsidRPr="00C52E82">
        <w:rPr>
          <w:szCs w:val="24"/>
          <w:lang w:eastAsia="zh-CN"/>
        </w:rPr>
        <w:t>S</w:t>
      </w:r>
      <w:r w:rsidRPr="00C52E82">
        <w:rPr>
          <w:rFonts w:hint="eastAsia"/>
          <w:szCs w:val="24"/>
          <w:lang w:eastAsia="zh-CN"/>
        </w:rPr>
        <w:t xml:space="preserve">uggest less than 4. </w:t>
      </w:r>
    </w:p>
    <w:p w14:paraId="46479514" w14:textId="63270D70" w:rsidR="00AF6C88" w:rsidRPr="00C52E82" w:rsidRDefault="00AF6C88" w:rsidP="00365526">
      <w:pPr>
        <w:spacing w:after="120"/>
        <w:rPr>
          <w:szCs w:val="24"/>
          <w:lang w:eastAsia="zh-CN"/>
        </w:rPr>
      </w:pPr>
      <w:r w:rsidRPr="00C52E82">
        <w:rPr>
          <w:rFonts w:hint="eastAsia"/>
          <w:szCs w:val="24"/>
          <w:lang w:eastAsia="zh-CN"/>
        </w:rPr>
        <w:t>Apple: also suggest less than 4.</w:t>
      </w:r>
    </w:p>
    <w:p w14:paraId="3937ACCD" w14:textId="77777777" w:rsidR="0025682B" w:rsidRDefault="0025682B" w:rsidP="00365526">
      <w:pPr>
        <w:spacing w:after="120"/>
        <w:rPr>
          <w:b/>
          <w:bCs/>
          <w:szCs w:val="24"/>
          <w:lang w:eastAsia="zh-CN"/>
        </w:rPr>
      </w:pPr>
    </w:p>
    <w:p w14:paraId="1B98A9DD" w14:textId="77777777" w:rsidR="00AF6C88" w:rsidRDefault="0025682B" w:rsidP="00365526">
      <w:pPr>
        <w:spacing w:after="120"/>
        <w:rPr>
          <w:b/>
          <w:bCs/>
          <w:szCs w:val="24"/>
          <w:lang w:eastAsia="zh-CN"/>
        </w:rPr>
      </w:pPr>
      <w:r>
        <w:rPr>
          <w:b/>
          <w:bCs/>
          <w:szCs w:val="24"/>
          <w:lang w:eastAsia="zh-CN"/>
        </w:rPr>
        <w:t>A</w:t>
      </w:r>
      <w:r>
        <w:rPr>
          <w:rFonts w:hint="eastAsia"/>
          <w:b/>
          <w:bCs/>
          <w:szCs w:val="24"/>
          <w:lang w:eastAsia="zh-CN"/>
        </w:rPr>
        <w:t xml:space="preserve">greement: </w:t>
      </w:r>
    </w:p>
    <w:p w14:paraId="4931886E" w14:textId="773BCECA" w:rsidR="0025682B" w:rsidRPr="0025682B" w:rsidRDefault="0025682B" w:rsidP="00365526">
      <w:pPr>
        <w:spacing w:after="120"/>
        <w:rPr>
          <w:b/>
          <w:bCs/>
          <w:szCs w:val="24"/>
          <w:lang w:eastAsia="zh-CN"/>
        </w:rPr>
      </w:pPr>
      <w:r w:rsidRPr="00AF6C88">
        <w:rPr>
          <w:rFonts w:hint="eastAsia"/>
          <w:b/>
          <w:bCs/>
          <w:szCs w:val="24"/>
          <w:highlight w:val="green"/>
          <w:lang w:eastAsia="zh-CN"/>
        </w:rPr>
        <w:t xml:space="preserve">use Max </w:t>
      </w:r>
      <w:r w:rsidR="00CF6C93">
        <w:rPr>
          <w:rFonts w:hint="eastAsia"/>
          <w:b/>
          <w:bCs/>
          <w:szCs w:val="24"/>
          <w:highlight w:val="green"/>
          <w:lang w:eastAsia="zh-CN"/>
        </w:rPr>
        <w:t>[X]</w:t>
      </w:r>
      <w:r w:rsidRPr="00AF6C88">
        <w:rPr>
          <w:rFonts w:hint="eastAsia"/>
          <w:b/>
          <w:bCs/>
          <w:szCs w:val="24"/>
          <w:highlight w:val="green"/>
          <w:lang w:eastAsia="zh-CN"/>
        </w:rPr>
        <w:t xml:space="preserve"> bands as baseline. </w:t>
      </w:r>
      <w:r w:rsidRPr="00AF6C88">
        <w:rPr>
          <w:b/>
          <w:bCs/>
          <w:szCs w:val="24"/>
          <w:highlight w:val="green"/>
          <w:lang w:eastAsia="zh-CN"/>
        </w:rPr>
        <w:t>W</w:t>
      </w:r>
      <w:r w:rsidRPr="00AF6C88">
        <w:rPr>
          <w:rFonts w:hint="eastAsia"/>
          <w:b/>
          <w:bCs/>
          <w:szCs w:val="24"/>
          <w:highlight w:val="green"/>
          <w:lang w:eastAsia="zh-CN"/>
        </w:rPr>
        <w:t xml:space="preserve">hich band can be </w:t>
      </w:r>
      <w:r w:rsidRPr="00AF6C88">
        <w:rPr>
          <w:b/>
          <w:bCs/>
          <w:szCs w:val="24"/>
          <w:highlight w:val="green"/>
          <w:lang w:eastAsia="zh-CN"/>
        </w:rPr>
        <w:t>further</w:t>
      </w:r>
      <w:r w:rsidRPr="00AF6C88">
        <w:rPr>
          <w:rFonts w:hint="eastAsia"/>
          <w:b/>
          <w:bCs/>
          <w:szCs w:val="24"/>
          <w:highlight w:val="green"/>
          <w:lang w:eastAsia="zh-CN"/>
        </w:rPr>
        <w:t xml:space="preserve"> discussed </w:t>
      </w:r>
      <w:r w:rsidRPr="00AF6C88">
        <w:rPr>
          <w:b/>
          <w:bCs/>
          <w:szCs w:val="24"/>
          <w:highlight w:val="green"/>
          <w:lang w:eastAsia="zh-CN"/>
        </w:rPr>
        <w:t>u</w:t>
      </w:r>
      <w:r w:rsidRPr="00AF6C88">
        <w:rPr>
          <w:rFonts w:hint="eastAsia"/>
          <w:b/>
          <w:bCs/>
          <w:szCs w:val="24"/>
          <w:highlight w:val="green"/>
          <w:lang w:eastAsia="zh-CN"/>
        </w:rPr>
        <w:t>ntil next RAN-P.</w:t>
      </w:r>
      <w:r>
        <w:rPr>
          <w:rFonts w:hint="eastAsia"/>
          <w:b/>
          <w:bCs/>
          <w:szCs w:val="24"/>
          <w:lang w:eastAsia="zh-CN"/>
        </w:rPr>
        <w:t xml:space="preserve"> </w:t>
      </w:r>
    </w:p>
    <w:p w14:paraId="76CD0A45" w14:textId="21AB87D1" w:rsidR="00AF6C88" w:rsidRPr="004F0DB3" w:rsidRDefault="00AF6C88" w:rsidP="00AF6C88">
      <w:pPr>
        <w:pStyle w:val="aff8"/>
        <w:numPr>
          <w:ilvl w:val="0"/>
          <w:numId w:val="26"/>
        </w:numPr>
        <w:spacing w:after="120"/>
        <w:ind w:firstLineChars="0"/>
        <w:rPr>
          <w:rFonts w:eastAsia="宋体"/>
          <w:b/>
          <w:bCs/>
          <w:szCs w:val="24"/>
          <w:highlight w:val="green"/>
          <w:lang w:eastAsia="zh-CN"/>
        </w:rPr>
      </w:pPr>
      <w:r w:rsidRPr="004F0DB3">
        <w:rPr>
          <w:rFonts w:eastAsia="宋体"/>
          <w:b/>
          <w:bCs/>
          <w:szCs w:val="24"/>
          <w:highlight w:val="green"/>
          <w:lang w:eastAsia="zh-CN"/>
        </w:rPr>
        <w:lastRenderedPageBreak/>
        <w:t xml:space="preserve">For new labs </w:t>
      </w:r>
      <w:r w:rsidRPr="004F0DB3">
        <w:rPr>
          <w:rFonts w:eastAsia="宋体" w:hint="eastAsia"/>
          <w:b/>
          <w:bCs/>
          <w:szCs w:val="24"/>
          <w:highlight w:val="green"/>
          <w:lang w:eastAsia="zh-CN"/>
        </w:rPr>
        <w:t xml:space="preserve">of 1Tx requirements work, </w:t>
      </w:r>
      <w:r w:rsidRPr="004F0DB3">
        <w:rPr>
          <w:rFonts w:eastAsia="宋体"/>
          <w:b/>
          <w:bCs/>
          <w:szCs w:val="24"/>
          <w:highlight w:val="green"/>
          <w:lang w:eastAsia="zh-CN"/>
        </w:rPr>
        <w:t>those not declared aligned in Rel-17 and Rel-18 (4.1 in Issue 4-1-1 of WF R4-2416590),</w:t>
      </w:r>
    </w:p>
    <w:p w14:paraId="330FFB5E" w14:textId="325629F1" w:rsidR="00AF6C88" w:rsidRPr="004F0DB3" w:rsidRDefault="00AF6C88" w:rsidP="00AF6C88">
      <w:pPr>
        <w:pStyle w:val="aff8"/>
        <w:numPr>
          <w:ilvl w:val="1"/>
          <w:numId w:val="26"/>
        </w:numPr>
        <w:ind w:firstLineChars="0"/>
        <w:rPr>
          <w:rFonts w:eastAsia="宋体"/>
          <w:b/>
          <w:bCs/>
          <w:szCs w:val="24"/>
          <w:highlight w:val="green"/>
          <w:lang w:eastAsia="zh-CN"/>
        </w:rPr>
      </w:pPr>
      <w:r w:rsidRPr="004F0DB3">
        <w:rPr>
          <w:rFonts w:eastAsia="宋体"/>
          <w:b/>
          <w:bCs/>
          <w:szCs w:val="24"/>
          <w:highlight w:val="green"/>
          <w:lang w:eastAsia="zh-CN"/>
        </w:rPr>
        <w:t xml:space="preserve">also </w:t>
      </w:r>
      <w:r w:rsidR="00C52E82">
        <w:rPr>
          <w:rFonts w:eastAsia="宋体" w:hint="eastAsia"/>
          <w:b/>
          <w:bCs/>
          <w:szCs w:val="24"/>
          <w:highlight w:val="green"/>
          <w:lang w:eastAsia="zh-CN"/>
        </w:rPr>
        <w:t xml:space="preserve">need to </w:t>
      </w:r>
      <w:r w:rsidRPr="004F0DB3">
        <w:rPr>
          <w:rFonts w:eastAsia="宋体"/>
          <w:b/>
          <w:bCs/>
          <w:szCs w:val="24"/>
          <w:highlight w:val="green"/>
          <w:lang w:eastAsia="zh-CN"/>
        </w:rPr>
        <w:t>complete 1Tx lab alignment on at least n78 (high band) and n28 (low band)</w:t>
      </w:r>
    </w:p>
    <w:p w14:paraId="4D1A4B6A" w14:textId="77777777" w:rsidR="00AF6C88" w:rsidRDefault="00AF6C88" w:rsidP="00365526">
      <w:pPr>
        <w:spacing w:after="120"/>
        <w:rPr>
          <w:b/>
          <w:bCs/>
          <w:szCs w:val="24"/>
          <w:lang w:eastAsia="zh-CN"/>
        </w:rPr>
      </w:pPr>
    </w:p>
    <w:p w14:paraId="38D13C9D" w14:textId="193D76B4" w:rsidR="005135A4" w:rsidRDefault="005135A4" w:rsidP="005135A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For RC low band harmonization issue in Rel-19  </w:t>
      </w:r>
    </w:p>
    <w:p w14:paraId="4E0F2F1F" w14:textId="77777777" w:rsidR="005135A4" w:rsidRDefault="005135A4" w:rsidP="005135A4">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8F9B2B" w14:textId="3EB519AE" w:rsidR="005135A4" w:rsidRDefault="005135A4" w:rsidP="005135A4">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Pr="005135A4">
        <w:rPr>
          <w:rFonts w:eastAsia="宋体"/>
          <w:b/>
          <w:bCs/>
          <w:szCs w:val="24"/>
          <w:lang w:eastAsia="zh-CN"/>
        </w:rPr>
        <w:t>Update WID in next RAN-P. RAN4 can discuss initial views on how to resolve the low band RC harmonization issue</w:t>
      </w:r>
      <w:r>
        <w:rPr>
          <w:rFonts w:eastAsia="宋体" w:hint="eastAsia"/>
          <w:b/>
          <w:bCs/>
          <w:szCs w:val="24"/>
          <w:lang w:eastAsia="zh-CN"/>
        </w:rPr>
        <w:t>. (vivo)</w:t>
      </w:r>
    </w:p>
    <w:p w14:paraId="1B409179" w14:textId="77777777" w:rsidR="005135A4" w:rsidRDefault="005135A4" w:rsidP="005135A4">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198210" w14:textId="6562A94E" w:rsidR="005135A4" w:rsidRDefault="005135A4" w:rsidP="005135A4">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 and collecting solutions.  </w:t>
      </w:r>
    </w:p>
    <w:p w14:paraId="13C1E3AF" w14:textId="77777777" w:rsidR="00365526" w:rsidRDefault="00365526" w:rsidP="00365526">
      <w:pPr>
        <w:spacing w:after="120"/>
        <w:rPr>
          <w:b/>
          <w:bCs/>
          <w:szCs w:val="24"/>
          <w:lang w:eastAsia="zh-CN"/>
        </w:rPr>
      </w:pPr>
    </w:p>
    <w:p w14:paraId="043D30A4" w14:textId="526FC3F8" w:rsidR="00BD59E1" w:rsidRDefault="00EC1DD4" w:rsidP="00365526">
      <w:pPr>
        <w:spacing w:after="120"/>
        <w:rPr>
          <w:b/>
          <w:bCs/>
          <w:szCs w:val="24"/>
          <w:lang w:eastAsia="zh-CN"/>
        </w:rPr>
      </w:pPr>
      <w:proofErr w:type="spellStart"/>
      <w:r>
        <w:rPr>
          <w:b/>
          <w:bCs/>
          <w:szCs w:val="24"/>
          <w:lang w:eastAsia="zh-CN"/>
        </w:rPr>
        <w:t>B</w:t>
      </w:r>
      <w:r>
        <w:rPr>
          <w:rFonts w:hint="eastAsia"/>
          <w:b/>
          <w:bCs/>
          <w:szCs w:val="24"/>
          <w:lang w:eastAsia="zh-CN"/>
        </w:rPr>
        <w:t>luetest</w:t>
      </w:r>
      <w:proofErr w:type="spellEnd"/>
      <w:r>
        <w:rPr>
          <w:rFonts w:hint="eastAsia"/>
          <w:b/>
          <w:bCs/>
          <w:szCs w:val="24"/>
          <w:lang w:eastAsia="zh-CN"/>
        </w:rPr>
        <w:t xml:space="preserve">: </w:t>
      </w:r>
      <w:r w:rsidR="00895AEF">
        <w:rPr>
          <w:rFonts w:hint="eastAsia"/>
          <w:b/>
          <w:bCs/>
          <w:szCs w:val="24"/>
          <w:lang w:eastAsia="zh-CN"/>
        </w:rPr>
        <w:t xml:space="preserve">to increase </w:t>
      </w:r>
      <w:r w:rsidR="00895AEF">
        <w:rPr>
          <w:b/>
          <w:bCs/>
          <w:szCs w:val="24"/>
          <w:lang w:eastAsia="zh-CN"/>
        </w:rPr>
        <w:t>the</w:t>
      </w:r>
      <w:r w:rsidR="00895AEF">
        <w:rPr>
          <w:rFonts w:hint="eastAsia"/>
          <w:b/>
          <w:bCs/>
          <w:szCs w:val="24"/>
          <w:lang w:eastAsia="zh-CN"/>
        </w:rPr>
        <w:t xml:space="preserve"> statistical resolution at low frequencies, we propose:</w:t>
      </w:r>
    </w:p>
    <w:p w14:paraId="21BE7D6C" w14:textId="06DF79DE" w:rsidR="00895AEF" w:rsidRPr="00895AEF" w:rsidRDefault="00895AEF" w:rsidP="00895AEF">
      <w:pPr>
        <w:pStyle w:val="aff8"/>
        <w:numPr>
          <w:ilvl w:val="0"/>
          <w:numId w:val="28"/>
        </w:numPr>
        <w:spacing w:after="120"/>
        <w:ind w:firstLineChars="0"/>
        <w:rPr>
          <w:b/>
          <w:bCs/>
          <w:szCs w:val="24"/>
          <w:lang w:eastAsia="zh-CN"/>
        </w:rPr>
      </w:pPr>
      <w:r>
        <w:rPr>
          <w:rFonts w:eastAsiaTheme="minorEastAsia" w:hint="eastAsia"/>
          <w:b/>
          <w:bCs/>
          <w:szCs w:val="24"/>
          <w:lang w:eastAsia="zh-CN"/>
        </w:rPr>
        <w:t>Increase the number of sample points per TRS measurement.</w:t>
      </w:r>
    </w:p>
    <w:p w14:paraId="5CFCEEFD" w14:textId="4652E209" w:rsidR="00895AEF" w:rsidRPr="00895AEF" w:rsidRDefault="00895AEF" w:rsidP="00895AEF">
      <w:pPr>
        <w:pStyle w:val="aff8"/>
        <w:numPr>
          <w:ilvl w:val="0"/>
          <w:numId w:val="28"/>
        </w:numPr>
        <w:spacing w:after="120"/>
        <w:ind w:firstLineChars="0"/>
        <w:rPr>
          <w:b/>
          <w:bCs/>
          <w:szCs w:val="24"/>
          <w:lang w:eastAsia="zh-CN"/>
        </w:rPr>
      </w:pPr>
      <w:r>
        <w:rPr>
          <w:rFonts w:eastAsiaTheme="minorEastAsia" w:hint="eastAsia"/>
          <w:b/>
          <w:bCs/>
          <w:szCs w:val="24"/>
          <w:lang w:eastAsia="zh-CN"/>
        </w:rPr>
        <w:t>Provide a separate uplink path in the chamber for TRS.</w:t>
      </w:r>
    </w:p>
    <w:p w14:paraId="7F116445" w14:textId="134C2140" w:rsidR="00895AEF" w:rsidRPr="00895AEF" w:rsidRDefault="00895AEF" w:rsidP="00895AEF">
      <w:pPr>
        <w:pStyle w:val="aff8"/>
        <w:numPr>
          <w:ilvl w:val="0"/>
          <w:numId w:val="28"/>
        </w:numPr>
        <w:spacing w:after="120"/>
        <w:ind w:firstLineChars="0"/>
        <w:rPr>
          <w:b/>
          <w:bCs/>
          <w:szCs w:val="24"/>
          <w:lang w:eastAsia="zh-CN"/>
        </w:rPr>
      </w:pPr>
      <w:r>
        <w:rPr>
          <w:rFonts w:eastAsiaTheme="minorEastAsia" w:hint="eastAsia"/>
          <w:b/>
          <w:bCs/>
          <w:szCs w:val="24"/>
          <w:lang w:eastAsia="zh-CN"/>
        </w:rPr>
        <w:t>Define a</w:t>
      </w:r>
      <w:r w:rsidRPr="00895AEF">
        <w:rPr>
          <w:rFonts w:eastAsiaTheme="minorEastAsia" w:hint="eastAsia"/>
          <w:b/>
          <w:bCs/>
          <w:szCs w:val="24"/>
          <w:lang w:eastAsia="zh-CN"/>
        </w:rPr>
        <w:t xml:space="preserve"> minimum system dwell time at each position for device adaptation.</w:t>
      </w:r>
    </w:p>
    <w:p w14:paraId="2011A74F" w14:textId="77777777" w:rsidR="00EC1DD4" w:rsidRDefault="00EC1DD4" w:rsidP="00365526">
      <w:pPr>
        <w:spacing w:after="120"/>
        <w:rPr>
          <w:b/>
          <w:bCs/>
          <w:szCs w:val="24"/>
          <w:lang w:eastAsia="zh-CN"/>
        </w:rPr>
      </w:pPr>
    </w:p>
    <w:p w14:paraId="6EF813D8" w14:textId="77777777" w:rsidR="00810713" w:rsidRPr="00AF6C88" w:rsidRDefault="00810713" w:rsidP="00810713">
      <w:pPr>
        <w:rPr>
          <w:b/>
          <w:highlight w:val="yellow"/>
          <w:u w:val="single"/>
          <w:lang w:val="en-US" w:eastAsia="zh-CN"/>
        </w:rPr>
      </w:pPr>
      <w:r w:rsidRPr="00AF6C88">
        <w:rPr>
          <w:rFonts w:hint="eastAsia"/>
          <w:b/>
          <w:highlight w:val="yellow"/>
          <w:u w:val="single"/>
          <w:lang w:val="en-US" w:eastAsia="zh-CN"/>
        </w:rPr>
        <w:t>WF in AH:</w:t>
      </w:r>
    </w:p>
    <w:p w14:paraId="22248B13" w14:textId="69DFD994" w:rsidR="00810713" w:rsidRPr="00810713" w:rsidRDefault="00810713" w:rsidP="00365526">
      <w:pPr>
        <w:spacing w:after="120"/>
        <w:rPr>
          <w:b/>
          <w:bCs/>
          <w:szCs w:val="24"/>
          <w:highlight w:val="yellow"/>
          <w:lang w:eastAsia="zh-CN"/>
        </w:rPr>
      </w:pPr>
      <w:r w:rsidRPr="00810713">
        <w:rPr>
          <w:b/>
          <w:bCs/>
          <w:szCs w:val="24"/>
          <w:highlight w:val="yellow"/>
          <w:lang w:eastAsia="zh-CN"/>
        </w:rPr>
        <w:t>Update WID in next RAN-P</w:t>
      </w:r>
      <w:r>
        <w:rPr>
          <w:rFonts w:hint="eastAsia"/>
          <w:b/>
          <w:bCs/>
          <w:szCs w:val="24"/>
          <w:highlight w:val="yellow"/>
          <w:lang w:eastAsia="zh-CN"/>
        </w:rPr>
        <w:t xml:space="preserve"> to add RC harmonization scope</w:t>
      </w:r>
      <w:r w:rsidRPr="00810713">
        <w:rPr>
          <w:b/>
          <w:bCs/>
          <w:szCs w:val="24"/>
          <w:highlight w:val="yellow"/>
          <w:lang w:eastAsia="zh-CN"/>
        </w:rPr>
        <w:t xml:space="preserve">. RAN4 </w:t>
      </w:r>
      <w:r>
        <w:rPr>
          <w:rFonts w:hint="eastAsia"/>
          <w:b/>
          <w:bCs/>
          <w:szCs w:val="24"/>
          <w:highlight w:val="yellow"/>
          <w:lang w:eastAsia="zh-CN"/>
        </w:rPr>
        <w:t xml:space="preserve">further discuss </w:t>
      </w:r>
      <w:r w:rsidRPr="00810713">
        <w:rPr>
          <w:b/>
          <w:bCs/>
          <w:szCs w:val="24"/>
          <w:highlight w:val="yellow"/>
          <w:lang w:eastAsia="zh-CN"/>
        </w:rPr>
        <w:t>how to resolve the low band RC harmonization issue</w:t>
      </w:r>
      <w:r w:rsidRPr="00810713">
        <w:rPr>
          <w:rFonts w:hint="eastAsia"/>
          <w:b/>
          <w:bCs/>
          <w:szCs w:val="24"/>
          <w:highlight w:val="yellow"/>
          <w:lang w:eastAsia="zh-CN"/>
        </w:rPr>
        <w:t xml:space="preserve">. </w:t>
      </w:r>
    </w:p>
    <w:p w14:paraId="239DA295" w14:textId="4BAAFE3F" w:rsidR="00810713" w:rsidRPr="00810713" w:rsidRDefault="00810713" w:rsidP="00365526">
      <w:pPr>
        <w:spacing w:after="120"/>
        <w:rPr>
          <w:b/>
          <w:bCs/>
          <w:szCs w:val="24"/>
          <w:highlight w:val="yellow"/>
          <w:lang w:eastAsia="zh-CN"/>
        </w:rPr>
      </w:pPr>
      <w:r w:rsidRPr="00810713">
        <w:rPr>
          <w:b/>
          <w:bCs/>
          <w:szCs w:val="24"/>
          <w:highlight w:val="yellow"/>
          <w:lang w:eastAsia="zh-CN"/>
        </w:rPr>
        <w:t>C</w:t>
      </w:r>
      <w:r w:rsidRPr="00810713">
        <w:rPr>
          <w:rFonts w:hint="eastAsia"/>
          <w:b/>
          <w:bCs/>
          <w:szCs w:val="24"/>
          <w:highlight w:val="yellow"/>
          <w:lang w:eastAsia="zh-CN"/>
        </w:rPr>
        <w:t>onsider the following solutions:</w:t>
      </w:r>
    </w:p>
    <w:p w14:paraId="7598996C" w14:textId="77777777" w:rsidR="00810713" w:rsidRPr="00810713" w:rsidRDefault="00810713" w:rsidP="00810713">
      <w:pPr>
        <w:pStyle w:val="aff8"/>
        <w:numPr>
          <w:ilvl w:val="0"/>
          <w:numId w:val="30"/>
        </w:numPr>
        <w:spacing w:after="120"/>
        <w:ind w:firstLineChars="0"/>
        <w:rPr>
          <w:b/>
          <w:bCs/>
          <w:szCs w:val="24"/>
          <w:highlight w:val="yellow"/>
          <w:lang w:eastAsia="zh-CN"/>
        </w:rPr>
      </w:pPr>
      <w:r w:rsidRPr="00810713">
        <w:rPr>
          <w:rFonts w:eastAsiaTheme="minorEastAsia" w:hint="eastAsia"/>
          <w:b/>
          <w:bCs/>
          <w:szCs w:val="24"/>
          <w:highlight w:val="yellow"/>
          <w:lang w:eastAsia="zh-CN"/>
        </w:rPr>
        <w:t>Increase the number of sample points per TRS measurement.</w:t>
      </w:r>
    </w:p>
    <w:p w14:paraId="7A42C58F" w14:textId="77777777" w:rsidR="00810713" w:rsidRPr="00810713" w:rsidRDefault="00810713" w:rsidP="00810713">
      <w:pPr>
        <w:pStyle w:val="aff8"/>
        <w:numPr>
          <w:ilvl w:val="0"/>
          <w:numId w:val="30"/>
        </w:numPr>
        <w:spacing w:after="120"/>
        <w:ind w:firstLineChars="0"/>
        <w:rPr>
          <w:b/>
          <w:bCs/>
          <w:szCs w:val="24"/>
          <w:highlight w:val="yellow"/>
          <w:lang w:eastAsia="zh-CN"/>
        </w:rPr>
      </w:pPr>
      <w:r w:rsidRPr="00810713">
        <w:rPr>
          <w:rFonts w:eastAsiaTheme="minorEastAsia" w:hint="eastAsia"/>
          <w:b/>
          <w:bCs/>
          <w:szCs w:val="24"/>
          <w:highlight w:val="yellow"/>
          <w:lang w:eastAsia="zh-CN"/>
        </w:rPr>
        <w:t>Provide a separate uplink path in the chamber for TRS.</w:t>
      </w:r>
    </w:p>
    <w:p w14:paraId="6EA1EC91" w14:textId="77777777" w:rsidR="00810713" w:rsidRPr="00810713" w:rsidRDefault="00810713" w:rsidP="00810713">
      <w:pPr>
        <w:pStyle w:val="aff8"/>
        <w:numPr>
          <w:ilvl w:val="0"/>
          <w:numId w:val="30"/>
        </w:numPr>
        <w:spacing w:after="120"/>
        <w:ind w:firstLineChars="0"/>
        <w:rPr>
          <w:b/>
          <w:bCs/>
          <w:szCs w:val="24"/>
          <w:highlight w:val="yellow"/>
          <w:lang w:eastAsia="zh-CN"/>
        </w:rPr>
      </w:pPr>
      <w:r w:rsidRPr="00810713">
        <w:rPr>
          <w:rFonts w:eastAsiaTheme="minorEastAsia" w:hint="eastAsia"/>
          <w:b/>
          <w:bCs/>
          <w:szCs w:val="24"/>
          <w:highlight w:val="yellow"/>
          <w:lang w:eastAsia="zh-CN"/>
        </w:rPr>
        <w:t>Define a minimum system dwell time at each position for device adaptation.</w:t>
      </w:r>
    </w:p>
    <w:p w14:paraId="59498C4F" w14:textId="77777777" w:rsidR="00810713" w:rsidRDefault="00810713" w:rsidP="00365526">
      <w:pPr>
        <w:spacing w:after="120"/>
        <w:rPr>
          <w:b/>
          <w:bCs/>
          <w:szCs w:val="24"/>
          <w:lang w:eastAsia="zh-CN"/>
        </w:rPr>
      </w:pPr>
    </w:p>
    <w:p w14:paraId="0771556A" w14:textId="77777777" w:rsidR="00810713" w:rsidRDefault="00810713" w:rsidP="00365526">
      <w:pPr>
        <w:spacing w:after="120"/>
        <w:rPr>
          <w:b/>
          <w:bCs/>
          <w:szCs w:val="24"/>
          <w:lang w:eastAsia="zh-CN"/>
        </w:rPr>
      </w:pPr>
    </w:p>
    <w:p w14:paraId="06D02BEB" w14:textId="2298D793" w:rsidR="00365526" w:rsidRDefault="00365526" w:rsidP="00365526">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sidR="005135A4">
        <w:rPr>
          <w:rFonts w:hint="eastAsia"/>
          <w:b/>
          <w:u w:val="single"/>
          <w:lang w:eastAsia="zh-CN"/>
        </w:rPr>
        <w:t>7</w:t>
      </w:r>
      <w:r>
        <w:rPr>
          <w:b/>
          <w:u w:val="single"/>
          <w:lang w:eastAsia="ko-KR"/>
        </w:rPr>
        <w:t xml:space="preserve">: </w:t>
      </w:r>
      <w:r>
        <w:rPr>
          <w:rFonts w:hint="eastAsia"/>
          <w:b/>
          <w:u w:val="single"/>
          <w:lang w:eastAsia="zh-CN"/>
        </w:rPr>
        <w:t xml:space="preserve">How to specify 1Tx requirements in Rel-19  </w:t>
      </w:r>
    </w:p>
    <w:p w14:paraId="7B317AB5" w14:textId="77777777" w:rsidR="00365526" w:rsidRDefault="00365526" w:rsidP="00365526">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3D75A1" w14:textId="25B783E2" w:rsidR="00365526" w:rsidRDefault="00365526" w:rsidP="00365526">
      <w:pPr>
        <w:pStyle w:val="aff8"/>
        <w:numPr>
          <w:ilvl w:val="1"/>
          <w:numId w:val="2"/>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1: </w:t>
      </w:r>
      <w:r w:rsidRPr="00365526">
        <w:rPr>
          <w:rFonts w:eastAsia="宋体"/>
          <w:b/>
          <w:bCs/>
          <w:szCs w:val="24"/>
          <w:lang w:eastAsia="zh-CN"/>
        </w:rPr>
        <w:t>Discuss and define a proper methodology (e.g., threshold) to identify and exclude outlier results in the context of the TRP TRS requirements specification phase of the working procedure</w:t>
      </w:r>
      <w:r>
        <w:rPr>
          <w:rFonts w:eastAsia="宋体" w:hint="eastAsia"/>
          <w:b/>
          <w:bCs/>
          <w:szCs w:val="24"/>
          <w:lang w:eastAsia="zh-CN"/>
        </w:rPr>
        <w:t>. (</w:t>
      </w:r>
      <w:r w:rsidRPr="00365526">
        <w:rPr>
          <w:rFonts w:eastAsia="宋体"/>
          <w:b/>
          <w:bCs/>
          <w:szCs w:val="24"/>
          <w:lang w:eastAsia="zh-CN"/>
        </w:rPr>
        <w:t>Telecom Italia S.p.A., Vodafone, Deutsche Telekom, Orange</w:t>
      </w:r>
      <w:r>
        <w:rPr>
          <w:rFonts w:eastAsia="宋体" w:hint="eastAsia"/>
          <w:b/>
          <w:bCs/>
          <w:szCs w:val="24"/>
          <w:lang w:eastAsia="zh-CN"/>
        </w:rPr>
        <w:t>)</w:t>
      </w:r>
    </w:p>
    <w:p w14:paraId="3A7A3862" w14:textId="77777777" w:rsidR="00365526" w:rsidRDefault="00365526" w:rsidP="00365526">
      <w:pPr>
        <w:pStyle w:val="aff8"/>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D1CD6E" w14:textId="004E1891" w:rsidR="00365526" w:rsidRDefault="00365526" w:rsidP="00365526">
      <w:pPr>
        <w:pStyle w:val="aff8"/>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w:t>
      </w:r>
      <w:r>
        <w:rPr>
          <w:rFonts w:eastAsia="宋体" w:hint="eastAsia"/>
          <w:szCs w:val="24"/>
          <w:lang w:eastAsia="zh-CN"/>
        </w:rPr>
        <w:t xml:space="preserve">iscuss whether and how to exclude </w:t>
      </w:r>
      <w:r w:rsidR="005135A4">
        <w:rPr>
          <w:rFonts w:eastAsia="宋体" w:hint="eastAsia"/>
          <w:szCs w:val="24"/>
          <w:lang w:eastAsia="zh-CN"/>
        </w:rPr>
        <w:t>corner values of data pool</w:t>
      </w:r>
      <w:r>
        <w:rPr>
          <w:rFonts w:eastAsia="宋体" w:hint="eastAsia"/>
          <w:szCs w:val="24"/>
          <w:lang w:eastAsia="zh-CN"/>
        </w:rPr>
        <w:t xml:space="preserve">.  </w:t>
      </w:r>
    </w:p>
    <w:p w14:paraId="453E6C5E" w14:textId="77777777" w:rsidR="00365526" w:rsidRDefault="00365526" w:rsidP="00365526">
      <w:pPr>
        <w:spacing w:after="120"/>
        <w:rPr>
          <w:b/>
          <w:bCs/>
          <w:szCs w:val="24"/>
          <w:lang w:eastAsia="zh-CN"/>
        </w:rPr>
      </w:pPr>
    </w:p>
    <w:p w14:paraId="0218A0AD" w14:textId="77777777" w:rsidR="0051573F" w:rsidRDefault="0051573F" w:rsidP="0051573F">
      <w:pPr>
        <w:pStyle w:val="1"/>
        <w:ind w:left="0" w:firstLine="0"/>
      </w:pPr>
      <w:r>
        <w:t>References</w:t>
      </w:r>
    </w:p>
    <w:p w14:paraId="18AD771B" w14:textId="79814222" w:rsidR="0051573F" w:rsidRDefault="0051573F" w:rsidP="0051573F">
      <w:pPr>
        <w:pStyle w:val="aff8"/>
        <w:numPr>
          <w:ilvl w:val="0"/>
          <w:numId w:val="27"/>
        </w:numPr>
        <w:ind w:firstLineChars="0"/>
        <w:rPr>
          <w:rFonts w:eastAsia="Malgun Gothic"/>
          <w:lang w:eastAsia="zh-CN"/>
        </w:rPr>
      </w:pPr>
      <w:r w:rsidRPr="0051573F">
        <w:rPr>
          <w:rFonts w:eastAsia="Malgun Gothic"/>
          <w:lang w:eastAsia="zh-CN"/>
        </w:rPr>
        <w:t>R4-2419612</w:t>
      </w:r>
      <w:r>
        <w:rPr>
          <w:rFonts w:eastAsiaTheme="minorEastAsia" w:hint="eastAsia"/>
          <w:lang w:eastAsia="zh-CN"/>
        </w:rPr>
        <w:t xml:space="preserve">, </w:t>
      </w:r>
      <w:r>
        <w:rPr>
          <w:rFonts w:eastAsiaTheme="minorEastAsia"/>
          <w:lang w:eastAsia="zh-CN"/>
        </w:rPr>
        <w:t>“</w:t>
      </w:r>
      <w:r w:rsidRPr="0051573F">
        <w:rPr>
          <w:rFonts w:eastAsiaTheme="minorEastAsia"/>
          <w:lang w:eastAsia="zh-CN"/>
        </w:rPr>
        <w:t>Topic summary for [113][325] TRP_TRS_Ph3</w:t>
      </w:r>
      <w:r>
        <w:rPr>
          <w:rFonts w:eastAsiaTheme="minorEastAsia"/>
          <w:lang w:eastAsia="zh-CN"/>
        </w:rPr>
        <w:t>”</w:t>
      </w:r>
      <w:r>
        <w:rPr>
          <w:rFonts w:eastAsiaTheme="minorEastAsia" w:hint="eastAsia"/>
          <w:lang w:eastAsia="zh-CN"/>
        </w:rPr>
        <w:t xml:space="preserve">, </w:t>
      </w:r>
      <w:r w:rsidRPr="0051573F">
        <w:rPr>
          <w:rFonts w:eastAsiaTheme="minorEastAsia"/>
          <w:lang w:eastAsia="zh-CN"/>
        </w:rPr>
        <w:t>Moderator (vivo)</w:t>
      </w:r>
      <w:r>
        <w:rPr>
          <w:rFonts w:eastAsiaTheme="minorEastAsia" w:hint="eastAsia"/>
          <w:lang w:eastAsia="zh-CN"/>
        </w:rPr>
        <w:t xml:space="preserve">, </w:t>
      </w:r>
      <w:r>
        <w:rPr>
          <w:rFonts w:eastAsia="Malgun Gothic"/>
          <w:lang w:eastAsia="zh-CN"/>
        </w:rPr>
        <w:t>3GPP TSG-RAN WG4 Meeting #11</w:t>
      </w:r>
      <w:r>
        <w:rPr>
          <w:rFonts w:eastAsiaTheme="minorEastAsia" w:hint="eastAsia"/>
          <w:lang w:eastAsia="zh-CN"/>
        </w:rPr>
        <w:t>3</w:t>
      </w:r>
      <w:r>
        <w:rPr>
          <w:rFonts w:eastAsia="Malgun Gothic"/>
          <w:lang w:eastAsia="zh-CN"/>
        </w:rPr>
        <w:t xml:space="preserve">, </w:t>
      </w:r>
      <w:r>
        <w:rPr>
          <w:rFonts w:eastAsiaTheme="minorEastAsia" w:hint="eastAsia"/>
          <w:lang w:eastAsia="zh-CN"/>
        </w:rPr>
        <w:t>Nov</w:t>
      </w:r>
      <w:r>
        <w:rPr>
          <w:rFonts w:eastAsia="Malgun Gothic"/>
          <w:lang w:eastAsia="zh-CN"/>
        </w:rPr>
        <w:t xml:space="preserve"> 2024.</w:t>
      </w:r>
    </w:p>
    <w:p w14:paraId="14C91ADF" w14:textId="77777777" w:rsidR="0051573F" w:rsidRPr="00365526" w:rsidRDefault="0051573F" w:rsidP="00365526">
      <w:pPr>
        <w:spacing w:after="120"/>
        <w:rPr>
          <w:b/>
          <w:bCs/>
          <w:szCs w:val="24"/>
          <w:lang w:eastAsia="zh-CN"/>
        </w:rPr>
      </w:pPr>
    </w:p>
    <w:sectPr w:rsidR="0051573F" w:rsidRPr="003655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CA62C" w14:textId="77777777" w:rsidR="002A1AB4" w:rsidRDefault="002A1AB4">
      <w:pPr>
        <w:spacing w:after="0"/>
      </w:pPr>
      <w:r>
        <w:separator/>
      </w:r>
    </w:p>
  </w:endnote>
  <w:endnote w:type="continuationSeparator" w:id="0">
    <w:p w14:paraId="2244F03D" w14:textId="77777777" w:rsidR="002A1AB4" w:rsidRDefault="002A1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iti SC Light">
    <w:altName w:val="Yu Gothic"/>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20BEC" w14:textId="77777777" w:rsidR="002A1AB4" w:rsidRDefault="002A1AB4">
      <w:pPr>
        <w:spacing w:after="0"/>
      </w:pPr>
      <w:r>
        <w:separator/>
      </w:r>
    </w:p>
  </w:footnote>
  <w:footnote w:type="continuationSeparator" w:id="0">
    <w:p w14:paraId="6F917609" w14:textId="77777777" w:rsidR="002A1AB4" w:rsidRDefault="002A1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581EB8"/>
    <w:multiLevelType w:val="hybridMultilevel"/>
    <w:tmpl w:val="80DCDF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785634"/>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A46505"/>
    <w:multiLevelType w:val="multilevel"/>
    <w:tmpl w:val="67D4AF3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decimal"/>
      <w:lvlText w:val="%3)"/>
      <w:lvlJc w:val="left"/>
      <w:pPr>
        <w:ind w:left="2084" w:hanging="360"/>
      </w:pPr>
    </w:lvl>
    <w:lvl w:ilvl="3">
      <w:start w:val="1"/>
      <w:numFmt w:val="bullet"/>
      <w:lvlText w:val=""/>
      <w:lvlJc w:val="left"/>
      <w:pPr>
        <w:ind w:left="2804" w:hanging="360"/>
      </w:pPr>
      <w:rPr>
        <w:rFonts w:ascii="Symbol" w:hAnsi="Symbol" w:hint="default"/>
      </w:rPr>
    </w:lvl>
    <w:lvl w:ilvl="4">
      <w:start w:val="1"/>
      <w:numFmt w:val="bullet"/>
      <w:lvlText w:val=""/>
      <w:lvlJc w:val="left"/>
      <w:pPr>
        <w:ind w:left="3524" w:hanging="360"/>
      </w:pPr>
      <w:rPr>
        <w:rFonts w:ascii="Symbol" w:hAnsi="Symbol"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9"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05FC3"/>
    <w:multiLevelType w:val="hybridMultilevel"/>
    <w:tmpl w:val="08BC6C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92D7D"/>
    <w:multiLevelType w:val="multilevel"/>
    <w:tmpl w:val="39692D7D"/>
    <w:lvl w:ilvl="0">
      <w:start w:val="2"/>
      <w:numFmt w:val="bullet"/>
      <w:lvlText w:val="-"/>
      <w:lvlJc w:val="left"/>
      <w:pPr>
        <w:ind w:left="1800" w:hanging="360"/>
      </w:pPr>
      <w:rPr>
        <w:rFonts w:ascii="Times New Roman" w:eastAsia="等线"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244CDC"/>
    <w:multiLevelType w:val="hybridMultilevel"/>
    <w:tmpl w:val="80DCD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18"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4643423">
    <w:abstractNumId w:val="14"/>
  </w:num>
  <w:num w:numId="2" w16cid:durableId="621420734">
    <w:abstractNumId w:val="20"/>
  </w:num>
  <w:num w:numId="3" w16cid:durableId="1495611851">
    <w:abstractNumId w:val="13"/>
  </w:num>
  <w:num w:numId="4" w16cid:durableId="117917145">
    <w:abstractNumId w:val="27"/>
  </w:num>
  <w:num w:numId="5" w16cid:durableId="69934658">
    <w:abstractNumId w:val="8"/>
  </w:num>
  <w:num w:numId="6" w16cid:durableId="1623614452">
    <w:abstractNumId w:val="26"/>
  </w:num>
  <w:num w:numId="7" w16cid:durableId="864177155">
    <w:abstractNumId w:val="9"/>
  </w:num>
  <w:num w:numId="8" w16cid:durableId="1873226322">
    <w:abstractNumId w:val="20"/>
  </w:num>
  <w:num w:numId="9" w16cid:durableId="1185561460">
    <w:abstractNumId w:val="17"/>
  </w:num>
  <w:num w:numId="10" w16cid:durableId="1722631905">
    <w:abstractNumId w:val="15"/>
  </w:num>
  <w:num w:numId="11" w16cid:durableId="396899533">
    <w:abstractNumId w:val="18"/>
  </w:num>
  <w:num w:numId="12" w16cid:durableId="1822385612">
    <w:abstractNumId w:val="23"/>
  </w:num>
  <w:num w:numId="13" w16cid:durableId="835152549">
    <w:abstractNumId w:val="6"/>
  </w:num>
  <w:num w:numId="14" w16cid:durableId="878473658">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1689832">
    <w:abstractNumId w:val="12"/>
  </w:num>
  <w:num w:numId="16" w16cid:durableId="877741019">
    <w:abstractNumId w:val="10"/>
  </w:num>
  <w:num w:numId="17" w16cid:durableId="13306877">
    <w:abstractNumId w:val="22"/>
  </w:num>
  <w:num w:numId="18" w16cid:durableId="953707990">
    <w:abstractNumId w:val="24"/>
  </w:num>
  <w:num w:numId="19" w16cid:durableId="1979384264">
    <w:abstractNumId w:val="19"/>
  </w:num>
  <w:num w:numId="20" w16cid:durableId="637998609">
    <w:abstractNumId w:val="0"/>
  </w:num>
  <w:num w:numId="21" w16cid:durableId="698357144">
    <w:abstractNumId w:val="3"/>
  </w:num>
  <w:num w:numId="22" w16cid:durableId="1353416321">
    <w:abstractNumId w:val="4"/>
  </w:num>
  <w:num w:numId="23" w16cid:durableId="568155415">
    <w:abstractNumId w:val="28"/>
  </w:num>
  <w:num w:numId="24" w16cid:durableId="707796554">
    <w:abstractNumId w:val="25"/>
  </w:num>
  <w:num w:numId="25" w16cid:durableId="1415855067">
    <w:abstractNumId w:val="5"/>
  </w:num>
  <w:num w:numId="26" w16cid:durableId="1162309914">
    <w:abstractNumId w:val="7"/>
  </w:num>
  <w:num w:numId="27" w16cid:durableId="1119567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4874470">
    <w:abstractNumId w:val="16"/>
  </w:num>
  <w:num w:numId="29" w16cid:durableId="1798723430">
    <w:abstractNumId w:val="11"/>
  </w:num>
  <w:num w:numId="30" w16cid:durableId="553927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4165"/>
    <w:rsid w:val="00005942"/>
    <w:rsid w:val="00005B79"/>
    <w:rsid w:val="00010ECC"/>
    <w:rsid w:val="00011098"/>
    <w:rsid w:val="000119CD"/>
    <w:rsid w:val="00012D05"/>
    <w:rsid w:val="0001311D"/>
    <w:rsid w:val="00013FA6"/>
    <w:rsid w:val="00016E04"/>
    <w:rsid w:val="0001786C"/>
    <w:rsid w:val="00017910"/>
    <w:rsid w:val="00020BE9"/>
    <w:rsid w:val="00020C3D"/>
    <w:rsid w:val="00020C56"/>
    <w:rsid w:val="0002159C"/>
    <w:rsid w:val="00021CEC"/>
    <w:rsid w:val="00021D3A"/>
    <w:rsid w:val="000225EC"/>
    <w:rsid w:val="000229BC"/>
    <w:rsid w:val="00022A28"/>
    <w:rsid w:val="000237B0"/>
    <w:rsid w:val="00023BAF"/>
    <w:rsid w:val="00024412"/>
    <w:rsid w:val="00026ACC"/>
    <w:rsid w:val="0002727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2E5"/>
    <w:rsid w:val="0004256B"/>
    <w:rsid w:val="000425D6"/>
    <w:rsid w:val="00042C88"/>
    <w:rsid w:val="00043506"/>
    <w:rsid w:val="00043E09"/>
    <w:rsid w:val="00043E2D"/>
    <w:rsid w:val="00045778"/>
    <w:rsid w:val="000457A1"/>
    <w:rsid w:val="00046642"/>
    <w:rsid w:val="00050001"/>
    <w:rsid w:val="00051668"/>
    <w:rsid w:val="00052041"/>
    <w:rsid w:val="0005326A"/>
    <w:rsid w:val="00056975"/>
    <w:rsid w:val="00057685"/>
    <w:rsid w:val="00057AEE"/>
    <w:rsid w:val="00057CDF"/>
    <w:rsid w:val="00060ACE"/>
    <w:rsid w:val="00061796"/>
    <w:rsid w:val="0006266D"/>
    <w:rsid w:val="00062E75"/>
    <w:rsid w:val="00063C4F"/>
    <w:rsid w:val="000641D2"/>
    <w:rsid w:val="00064966"/>
    <w:rsid w:val="00065506"/>
    <w:rsid w:val="00065A7E"/>
    <w:rsid w:val="00066A23"/>
    <w:rsid w:val="0006768B"/>
    <w:rsid w:val="000706BA"/>
    <w:rsid w:val="00070B13"/>
    <w:rsid w:val="00071B53"/>
    <w:rsid w:val="0007382E"/>
    <w:rsid w:val="000743B3"/>
    <w:rsid w:val="000766E1"/>
    <w:rsid w:val="00077032"/>
    <w:rsid w:val="00077FF6"/>
    <w:rsid w:val="00080D82"/>
    <w:rsid w:val="00081692"/>
    <w:rsid w:val="0008219B"/>
    <w:rsid w:val="00082C46"/>
    <w:rsid w:val="000848E0"/>
    <w:rsid w:val="00085A0E"/>
    <w:rsid w:val="00085C21"/>
    <w:rsid w:val="00087548"/>
    <w:rsid w:val="00087788"/>
    <w:rsid w:val="000879C1"/>
    <w:rsid w:val="000909AE"/>
    <w:rsid w:val="00090EB2"/>
    <w:rsid w:val="000911D7"/>
    <w:rsid w:val="0009230B"/>
    <w:rsid w:val="000928A6"/>
    <w:rsid w:val="00092AD8"/>
    <w:rsid w:val="00093E7E"/>
    <w:rsid w:val="00094CA3"/>
    <w:rsid w:val="00096FA9"/>
    <w:rsid w:val="00097D68"/>
    <w:rsid w:val="000A1830"/>
    <w:rsid w:val="000A2E10"/>
    <w:rsid w:val="000A4121"/>
    <w:rsid w:val="000A4AA3"/>
    <w:rsid w:val="000A550E"/>
    <w:rsid w:val="000B0960"/>
    <w:rsid w:val="000B1A55"/>
    <w:rsid w:val="000B20BB"/>
    <w:rsid w:val="000B2EF6"/>
    <w:rsid w:val="000B2FA6"/>
    <w:rsid w:val="000B375B"/>
    <w:rsid w:val="000B4AA0"/>
    <w:rsid w:val="000B5F35"/>
    <w:rsid w:val="000B65AD"/>
    <w:rsid w:val="000B6D28"/>
    <w:rsid w:val="000C0AF8"/>
    <w:rsid w:val="000C2553"/>
    <w:rsid w:val="000C2D6F"/>
    <w:rsid w:val="000C3015"/>
    <w:rsid w:val="000C38C3"/>
    <w:rsid w:val="000C440C"/>
    <w:rsid w:val="000C4549"/>
    <w:rsid w:val="000C4894"/>
    <w:rsid w:val="000C74FA"/>
    <w:rsid w:val="000D09FD"/>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3918"/>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82D"/>
    <w:rsid w:val="001128E7"/>
    <w:rsid w:val="00113EDB"/>
    <w:rsid w:val="001142F2"/>
    <w:rsid w:val="00115814"/>
    <w:rsid w:val="00116B2C"/>
    <w:rsid w:val="001177F9"/>
    <w:rsid w:val="00117BD6"/>
    <w:rsid w:val="001206C2"/>
    <w:rsid w:val="00120B44"/>
    <w:rsid w:val="00121978"/>
    <w:rsid w:val="00123422"/>
    <w:rsid w:val="00124B6A"/>
    <w:rsid w:val="0012531C"/>
    <w:rsid w:val="00125389"/>
    <w:rsid w:val="00127826"/>
    <w:rsid w:val="00130462"/>
    <w:rsid w:val="0013046A"/>
    <w:rsid w:val="001313A7"/>
    <w:rsid w:val="001314E2"/>
    <w:rsid w:val="00131506"/>
    <w:rsid w:val="001334BC"/>
    <w:rsid w:val="0013570E"/>
    <w:rsid w:val="00135CD4"/>
    <w:rsid w:val="00136563"/>
    <w:rsid w:val="00136D4C"/>
    <w:rsid w:val="0013725E"/>
    <w:rsid w:val="00140388"/>
    <w:rsid w:val="00142538"/>
    <w:rsid w:val="001428CD"/>
    <w:rsid w:val="00142BB9"/>
    <w:rsid w:val="00143F87"/>
    <w:rsid w:val="0014473F"/>
    <w:rsid w:val="00144F96"/>
    <w:rsid w:val="0014584C"/>
    <w:rsid w:val="00150602"/>
    <w:rsid w:val="0015107F"/>
    <w:rsid w:val="00151490"/>
    <w:rsid w:val="00151884"/>
    <w:rsid w:val="00151EAC"/>
    <w:rsid w:val="00153528"/>
    <w:rsid w:val="00154E68"/>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6BEF"/>
    <w:rsid w:val="001679D3"/>
    <w:rsid w:val="001706F3"/>
    <w:rsid w:val="00172183"/>
    <w:rsid w:val="001747E2"/>
    <w:rsid w:val="00174A31"/>
    <w:rsid w:val="001751AB"/>
    <w:rsid w:val="0017578D"/>
    <w:rsid w:val="00175A3F"/>
    <w:rsid w:val="00176978"/>
    <w:rsid w:val="001777FD"/>
    <w:rsid w:val="00180E09"/>
    <w:rsid w:val="00181E65"/>
    <w:rsid w:val="001835F6"/>
    <w:rsid w:val="00183D4C"/>
    <w:rsid w:val="00183F6D"/>
    <w:rsid w:val="001845EC"/>
    <w:rsid w:val="00184744"/>
    <w:rsid w:val="0018493D"/>
    <w:rsid w:val="00184C1E"/>
    <w:rsid w:val="00184F87"/>
    <w:rsid w:val="00185A23"/>
    <w:rsid w:val="0018670E"/>
    <w:rsid w:val="00186951"/>
    <w:rsid w:val="00187EBD"/>
    <w:rsid w:val="001906AC"/>
    <w:rsid w:val="0019219A"/>
    <w:rsid w:val="00193BD2"/>
    <w:rsid w:val="0019505C"/>
    <w:rsid w:val="00195077"/>
    <w:rsid w:val="00196A83"/>
    <w:rsid w:val="001A033F"/>
    <w:rsid w:val="001A08AA"/>
    <w:rsid w:val="001A1199"/>
    <w:rsid w:val="001A1876"/>
    <w:rsid w:val="001A59CB"/>
    <w:rsid w:val="001A63C6"/>
    <w:rsid w:val="001A7946"/>
    <w:rsid w:val="001B1A47"/>
    <w:rsid w:val="001B2ADB"/>
    <w:rsid w:val="001B6141"/>
    <w:rsid w:val="001B6EDA"/>
    <w:rsid w:val="001B7991"/>
    <w:rsid w:val="001B7B49"/>
    <w:rsid w:val="001C001B"/>
    <w:rsid w:val="001C0C6D"/>
    <w:rsid w:val="001C1409"/>
    <w:rsid w:val="001C2AE6"/>
    <w:rsid w:val="001C4264"/>
    <w:rsid w:val="001C4A89"/>
    <w:rsid w:val="001C5666"/>
    <w:rsid w:val="001C6177"/>
    <w:rsid w:val="001C66EA"/>
    <w:rsid w:val="001C702F"/>
    <w:rsid w:val="001D0363"/>
    <w:rsid w:val="001D059A"/>
    <w:rsid w:val="001D0770"/>
    <w:rsid w:val="001D0C70"/>
    <w:rsid w:val="001D0E60"/>
    <w:rsid w:val="001D12B4"/>
    <w:rsid w:val="001D1B07"/>
    <w:rsid w:val="001D20D6"/>
    <w:rsid w:val="001D3A0B"/>
    <w:rsid w:val="001D766D"/>
    <w:rsid w:val="001D7D94"/>
    <w:rsid w:val="001E0A28"/>
    <w:rsid w:val="001E3828"/>
    <w:rsid w:val="001E3900"/>
    <w:rsid w:val="001E4218"/>
    <w:rsid w:val="001E4FA1"/>
    <w:rsid w:val="001E5411"/>
    <w:rsid w:val="001E63B9"/>
    <w:rsid w:val="001E6C4D"/>
    <w:rsid w:val="001E7646"/>
    <w:rsid w:val="001F0B20"/>
    <w:rsid w:val="001F1756"/>
    <w:rsid w:val="001F185E"/>
    <w:rsid w:val="001F2E07"/>
    <w:rsid w:val="001F313F"/>
    <w:rsid w:val="001F3BC7"/>
    <w:rsid w:val="001F4633"/>
    <w:rsid w:val="0020094A"/>
    <w:rsid w:val="00200A62"/>
    <w:rsid w:val="00202B1D"/>
    <w:rsid w:val="00202CFD"/>
    <w:rsid w:val="00202F17"/>
    <w:rsid w:val="00203300"/>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A2"/>
    <w:rsid w:val="002222D1"/>
    <w:rsid w:val="00222897"/>
    <w:rsid w:val="00222B0C"/>
    <w:rsid w:val="00222BA7"/>
    <w:rsid w:val="002271B9"/>
    <w:rsid w:val="00230665"/>
    <w:rsid w:val="00231C1B"/>
    <w:rsid w:val="00231DE0"/>
    <w:rsid w:val="00233559"/>
    <w:rsid w:val="00233FD8"/>
    <w:rsid w:val="0023481C"/>
    <w:rsid w:val="00235394"/>
    <w:rsid w:val="00235577"/>
    <w:rsid w:val="002371B2"/>
    <w:rsid w:val="0023778D"/>
    <w:rsid w:val="002407E9"/>
    <w:rsid w:val="002414A4"/>
    <w:rsid w:val="00242A55"/>
    <w:rsid w:val="002434AB"/>
    <w:rsid w:val="002435CA"/>
    <w:rsid w:val="00243CFA"/>
    <w:rsid w:val="0024469F"/>
    <w:rsid w:val="002447D5"/>
    <w:rsid w:val="0024588B"/>
    <w:rsid w:val="00247644"/>
    <w:rsid w:val="00250B5B"/>
    <w:rsid w:val="00252627"/>
    <w:rsid w:val="00252DB8"/>
    <w:rsid w:val="002537BC"/>
    <w:rsid w:val="00255C58"/>
    <w:rsid w:val="00255EBB"/>
    <w:rsid w:val="0025682B"/>
    <w:rsid w:val="0026041F"/>
    <w:rsid w:val="00260884"/>
    <w:rsid w:val="00260EC7"/>
    <w:rsid w:val="0026141B"/>
    <w:rsid w:val="00261539"/>
    <w:rsid w:val="0026179F"/>
    <w:rsid w:val="00261982"/>
    <w:rsid w:val="0026255A"/>
    <w:rsid w:val="002666AE"/>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755"/>
    <w:rsid w:val="00284016"/>
    <w:rsid w:val="002858BF"/>
    <w:rsid w:val="00286F91"/>
    <w:rsid w:val="002904FA"/>
    <w:rsid w:val="00290643"/>
    <w:rsid w:val="00291512"/>
    <w:rsid w:val="002925E3"/>
    <w:rsid w:val="00293075"/>
    <w:rsid w:val="002939AF"/>
    <w:rsid w:val="00294491"/>
    <w:rsid w:val="00294BDE"/>
    <w:rsid w:val="00296848"/>
    <w:rsid w:val="00297E27"/>
    <w:rsid w:val="002A087A"/>
    <w:rsid w:val="002A0CED"/>
    <w:rsid w:val="002A1645"/>
    <w:rsid w:val="002A185F"/>
    <w:rsid w:val="002A1AB4"/>
    <w:rsid w:val="002A282D"/>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901"/>
    <w:rsid w:val="002C4B52"/>
    <w:rsid w:val="002C4D02"/>
    <w:rsid w:val="002C4E84"/>
    <w:rsid w:val="002C6E1B"/>
    <w:rsid w:val="002C779E"/>
    <w:rsid w:val="002D0367"/>
    <w:rsid w:val="002D03E5"/>
    <w:rsid w:val="002D1DB4"/>
    <w:rsid w:val="002D2C49"/>
    <w:rsid w:val="002D2E86"/>
    <w:rsid w:val="002D36EB"/>
    <w:rsid w:val="002D37C8"/>
    <w:rsid w:val="002D439A"/>
    <w:rsid w:val="002D6583"/>
    <w:rsid w:val="002D6656"/>
    <w:rsid w:val="002D6BDF"/>
    <w:rsid w:val="002D6FDC"/>
    <w:rsid w:val="002D7751"/>
    <w:rsid w:val="002E1301"/>
    <w:rsid w:val="002E1AE3"/>
    <w:rsid w:val="002E2CE9"/>
    <w:rsid w:val="002E3BF7"/>
    <w:rsid w:val="002E3C0A"/>
    <w:rsid w:val="002E403E"/>
    <w:rsid w:val="002E4659"/>
    <w:rsid w:val="002E4C74"/>
    <w:rsid w:val="002E5E7E"/>
    <w:rsid w:val="002E720C"/>
    <w:rsid w:val="002F102A"/>
    <w:rsid w:val="002F158C"/>
    <w:rsid w:val="002F2073"/>
    <w:rsid w:val="002F2FC6"/>
    <w:rsid w:val="002F4093"/>
    <w:rsid w:val="002F5636"/>
    <w:rsid w:val="002F6D07"/>
    <w:rsid w:val="002F70A7"/>
    <w:rsid w:val="002F71C9"/>
    <w:rsid w:val="00300A78"/>
    <w:rsid w:val="003022A5"/>
    <w:rsid w:val="00302F7B"/>
    <w:rsid w:val="003031AA"/>
    <w:rsid w:val="003035FF"/>
    <w:rsid w:val="00303CDB"/>
    <w:rsid w:val="00305D6C"/>
    <w:rsid w:val="00306F2B"/>
    <w:rsid w:val="00307E51"/>
    <w:rsid w:val="00310268"/>
    <w:rsid w:val="003111F0"/>
    <w:rsid w:val="00311363"/>
    <w:rsid w:val="00311B65"/>
    <w:rsid w:val="00311D1C"/>
    <w:rsid w:val="00312BAD"/>
    <w:rsid w:val="00314166"/>
    <w:rsid w:val="00315386"/>
    <w:rsid w:val="0031552D"/>
    <w:rsid w:val="00315867"/>
    <w:rsid w:val="00315DA2"/>
    <w:rsid w:val="003167E6"/>
    <w:rsid w:val="00317B3D"/>
    <w:rsid w:val="00321150"/>
    <w:rsid w:val="00324D07"/>
    <w:rsid w:val="003260D7"/>
    <w:rsid w:val="0032649E"/>
    <w:rsid w:val="00327501"/>
    <w:rsid w:val="0033248E"/>
    <w:rsid w:val="00334EAC"/>
    <w:rsid w:val="003352BF"/>
    <w:rsid w:val="00336435"/>
    <w:rsid w:val="00336697"/>
    <w:rsid w:val="00337133"/>
    <w:rsid w:val="00337D53"/>
    <w:rsid w:val="0034086D"/>
    <w:rsid w:val="00340920"/>
    <w:rsid w:val="00340B3F"/>
    <w:rsid w:val="00340C29"/>
    <w:rsid w:val="00340DA8"/>
    <w:rsid w:val="003418CB"/>
    <w:rsid w:val="00341923"/>
    <w:rsid w:val="0034291F"/>
    <w:rsid w:val="00343991"/>
    <w:rsid w:val="003450E6"/>
    <w:rsid w:val="003462D2"/>
    <w:rsid w:val="0034647F"/>
    <w:rsid w:val="00350E42"/>
    <w:rsid w:val="00351AAB"/>
    <w:rsid w:val="00353FD3"/>
    <w:rsid w:val="0035404E"/>
    <w:rsid w:val="00355873"/>
    <w:rsid w:val="0035660F"/>
    <w:rsid w:val="00356A37"/>
    <w:rsid w:val="00356E06"/>
    <w:rsid w:val="003570CC"/>
    <w:rsid w:val="00357613"/>
    <w:rsid w:val="00361525"/>
    <w:rsid w:val="003628B9"/>
    <w:rsid w:val="00362D8F"/>
    <w:rsid w:val="00363F60"/>
    <w:rsid w:val="00364A8B"/>
    <w:rsid w:val="00365097"/>
    <w:rsid w:val="003654EB"/>
    <w:rsid w:val="00365526"/>
    <w:rsid w:val="00365577"/>
    <w:rsid w:val="003656FC"/>
    <w:rsid w:val="003670F1"/>
    <w:rsid w:val="00367724"/>
    <w:rsid w:val="003705F2"/>
    <w:rsid w:val="003710BA"/>
    <w:rsid w:val="00373B91"/>
    <w:rsid w:val="003754EF"/>
    <w:rsid w:val="0037643B"/>
    <w:rsid w:val="00376F68"/>
    <w:rsid w:val="003770F6"/>
    <w:rsid w:val="003804E6"/>
    <w:rsid w:val="003819FB"/>
    <w:rsid w:val="00383E37"/>
    <w:rsid w:val="00384080"/>
    <w:rsid w:val="0038500A"/>
    <w:rsid w:val="003857E2"/>
    <w:rsid w:val="00387462"/>
    <w:rsid w:val="003900A3"/>
    <w:rsid w:val="00392F6F"/>
    <w:rsid w:val="00392FD8"/>
    <w:rsid w:val="00393042"/>
    <w:rsid w:val="0039437A"/>
    <w:rsid w:val="00394AD5"/>
    <w:rsid w:val="00396012"/>
    <w:rsid w:val="0039642D"/>
    <w:rsid w:val="00396D1C"/>
    <w:rsid w:val="00397665"/>
    <w:rsid w:val="003A1CC5"/>
    <w:rsid w:val="003A2E40"/>
    <w:rsid w:val="003A7D34"/>
    <w:rsid w:val="003B0158"/>
    <w:rsid w:val="003B2AE6"/>
    <w:rsid w:val="003B322B"/>
    <w:rsid w:val="003B38AE"/>
    <w:rsid w:val="003B40B6"/>
    <w:rsid w:val="003B485F"/>
    <w:rsid w:val="003B56DB"/>
    <w:rsid w:val="003B755E"/>
    <w:rsid w:val="003B7DEB"/>
    <w:rsid w:val="003C0742"/>
    <w:rsid w:val="003C108E"/>
    <w:rsid w:val="003C228E"/>
    <w:rsid w:val="003C400B"/>
    <w:rsid w:val="003C519D"/>
    <w:rsid w:val="003C51E7"/>
    <w:rsid w:val="003C668D"/>
    <w:rsid w:val="003C6893"/>
    <w:rsid w:val="003C6DE2"/>
    <w:rsid w:val="003C6EB5"/>
    <w:rsid w:val="003D01B1"/>
    <w:rsid w:val="003D1EFD"/>
    <w:rsid w:val="003D2319"/>
    <w:rsid w:val="003D28BF"/>
    <w:rsid w:val="003D363E"/>
    <w:rsid w:val="003D4215"/>
    <w:rsid w:val="003D4C47"/>
    <w:rsid w:val="003D5CA5"/>
    <w:rsid w:val="003D7719"/>
    <w:rsid w:val="003D7F28"/>
    <w:rsid w:val="003E064F"/>
    <w:rsid w:val="003E22F0"/>
    <w:rsid w:val="003E40EE"/>
    <w:rsid w:val="003E4115"/>
    <w:rsid w:val="003E4A75"/>
    <w:rsid w:val="003E65BB"/>
    <w:rsid w:val="003E6999"/>
    <w:rsid w:val="003F01C6"/>
    <w:rsid w:val="003F1C1B"/>
    <w:rsid w:val="003F1F58"/>
    <w:rsid w:val="003F3256"/>
    <w:rsid w:val="003F3A2F"/>
    <w:rsid w:val="003F4953"/>
    <w:rsid w:val="003F52AC"/>
    <w:rsid w:val="003F5638"/>
    <w:rsid w:val="004005C0"/>
    <w:rsid w:val="00401144"/>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7870"/>
    <w:rsid w:val="00440CC2"/>
    <w:rsid w:val="004411FE"/>
    <w:rsid w:val="004412A0"/>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5293"/>
    <w:rsid w:val="004653BF"/>
    <w:rsid w:val="00466856"/>
    <w:rsid w:val="00466BC1"/>
    <w:rsid w:val="00467659"/>
    <w:rsid w:val="00467E37"/>
    <w:rsid w:val="00471125"/>
    <w:rsid w:val="0047437A"/>
    <w:rsid w:val="004751BD"/>
    <w:rsid w:val="00475C05"/>
    <w:rsid w:val="00475D1A"/>
    <w:rsid w:val="00475D38"/>
    <w:rsid w:val="004765AE"/>
    <w:rsid w:val="00477C67"/>
    <w:rsid w:val="00480E42"/>
    <w:rsid w:val="00481122"/>
    <w:rsid w:val="00484C5D"/>
    <w:rsid w:val="004852E9"/>
    <w:rsid w:val="0048543E"/>
    <w:rsid w:val="004860BD"/>
    <w:rsid w:val="004868C1"/>
    <w:rsid w:val="0048750F"/>
    <w:rsid w:val="00490FEE"/>
    <w:rsid w:val="0049141F"/>
    <w:rsid w:val="00492913"/>
    <w:rsid w:val="004931C9"/>
    <w:rsid w:val="00494016"/>
    <w:rsid w:val="00495B31"/>
    <w:rsid w:val="00495D6E"/>
    <w:rsid w:val="004966C8"/>
    <w:rsid w:val="00496F0B"/>
    <w:rsid w:val="00497C99"/>
    <w:rsid w:val="00497E96"/>
    <w:rsid w:val="004A0A48"/>
    <w:rsid w:val="004A1538"/>
    <w:rsid w:val="004A17E9"/>
    <w:rsid w:val="004A405D"/>
    <w:rsid w:val="004A495F"/>
    <w:rsid w:val="004A6774"/>
    <w:rsid w:val="004A6D06"/>
    <w:rsid w:val="004A7544"/>
    <w:rsid w:val="004B1E53"/>
    <w:rsid w:val="004B22B4"/>
    <w:rsid w:val="004B38CF"/>
    <w:rsid w:val="004B462A"/>
    <w:rsid w:val="004B6B0F"/>
    <w:rsid w:val="004B6E67"/>
    <w:rsid w:val="004B74EC"/>
    <w:rsid w:val="004B7C08"/>
    <w:rsid w:val="004C0450"/>
    <w:rsid w:val="004C0835"/>
    <w:rsid w:val="004C14C1"/>
    <w:rsid w:val="004C2156"/>
    <w:rsid w:val="004C28A7"/>
    <w:rsid w:val="004C368C"/>
    <w:rsid w:val="004C54E5"/>
    <w:rsid w:val="004C5A89"/>
    <w:rsid w:val="004C7DC8"/>
    <w:rsid w:val="004D1488"/>
    <w:rsid w:val="004D21B0"/>
    <w:rsid w:val="004D252B"/>
    <w:rsid w:val="004D34AE"/>
    <w:rsid w:val="004D3843"/>
    <w:rsid w:val="004D5689"/>
    <w:rsid w:val="004D5785"/>
    <w:rsid w:val="004D6673"/>
    <w:rsid w:val="004D6F05"/>
    <w:rsid w:val="004D737D"/>
    <w:rsid w:val="004E174D"/>
    <w:rsid w:val="004E1F66"/>
    <w:rsid w:val="004E2659"/>
    <w:rsid w:val="004E39EE"/>
    <w:rsid w:val="004E475C"/>
    <w:rsid w:val="004E56E0"/>
    <w:rsid w:val="004E7329"/>
    <w:rsid w:val="004F0DB3"/>
    <w:rsid w:val="004F2CB0"/>
    <w:rsid w:val="004F306F"/>
    <w:rsid w:val="004F4F76"/>
    <w:rsid w:val="004F5840"/>
    <w:rsid w:val="005017F7"/>
    <w:rsid w:val="00501FA7"/>
    <w:rsid w:val="00502D8D"/>
    <w:rsid w:val="00502E59"/>
    <w:rsid w:val="005034DC"/>
    <w:rsid w:val="00503AED"/>
    <w:rsid w:val="005051BE"/>
    <w:rsid w:val="00505BFA"/>
    <w:rsid w:val="0050636B"/>
    <w:rsid w:val="0050647E"/>
    <w:rsid w:val="005071B4"/>
    <w:rsid w:val="00507687"/>
    <w:rsid w:val="005117A9"/>
    <w:rsid w:val="00511F57"/>
    <w:rsid w:val="005123DD"/>
    <w:rsid w:val="005128E3"/>
    <w:rsid w:val="00512D8C"/>
    <w:rsid w:val="005131D5"/>
    <w:rsid w:val="005135A4"/>
    <w:rsid w:val="0051508D"/>
    <w:rsid w:val="0051573F"/>
    <w:rsid w:val="00515CBE"/>
    <w:rsid w:val="00515E2B"/>
    <w:rsid w:val="00517A6B"/>
    <w:rsid w:val="0052173C"/>
    <w:rsid w:val="00522A7E"/>
    <w:rsid w:val="00522DFF"/>
    <w:rsid w:val="00522E3E"/>
    <w:rsid w:val="00522F20"/>
    <w:rsid w:val="00523092"/>
    <w:rsid w:val="00524B61"/>
    <w:rsid w:val="0052521F"/>
    <w:rsid w:val="005264DB"/>
    <w:rsid w:val="005308DB"/>
    <w:rsid w:val="00530A2E"/>
    <w:rsid w:val="00530FBE"/>
    <w:rsid w:val="00532A19"/>
    <w:rsid w:val="00533159"/>
    <w:rsid w:val="00533980"/>
    <w:rsid w:val="005339DB"/>
    <w:rsid w:val="00534436"/>
    <w:rsid w:val="00534C89"/>
    <w:rsid w:val="005352D5"/>
    <w:rsid w:val="00535D31"/>
    <w:rsid w:val="00536250"/>
    <w:rsid w:val="005363FE"/>
    <w:rsid w:val="00541573"/>
    <w:rsid w:val="00542288"/>
    <w:rsid w:val="00542966"/>
    <w:rsid w:val="0054348A"/>
    <w:rsid w:val="005437FC"/>
    <w:rsid w:val="0054484D"/>
    <w:rsid w:val="0054612C"/>
    <w:rsid w:val="00546596"/>
    <w:rsid w:val="00550B7C"/>
    <w:rsid w:val="00551DBD"/>
    <w:rsid w:val="00552CC4"/>
    <w:rsid w:val="00555D99"/>
    <w:rsid w:val="005617A1"/>
    <w:rsid w:val="005642DA"/>
    <w:rsid w:val="0056464F"/>
    <w:rsid w:val="005649C4"/>
    <w:rsid w:val="00565CDB"/>
    <w:rsid w:val="005677E3"/>
    <w:rsid w:val="00571777"/>
    <w:rsid w:val="00573A8C"/>
    <w:rsid w:val="00575237"/>
    <w:rsid w:val="00575649"/>
    <w:rsid w:val="005764F1"/>
    <w:rsid w:val="005770BF"/>
    <w:rsid w:val="00577433"/>
    <w:rsid w:val="00580FF5"/>
    <w:rsid w:val="00582053"/>
    <w:rsid w:val="005828A8"/>
    <w:rsid w:val="00582CD2"/>
    <w:rsid w:val="00583359"/>
    <w:rsid w:val="00583590"/>
    <w:rsid w:val="00583F66"/>
    <w:rsid w:val="00584E8A"/>
    <w:rsid w:val="0058519C"/>
    <w:rsid w:val="005867EC"/>
    <w:rsid w:val="00586F85"/>
    <w:rsid w:val="0059149A"/>
    <w:rsid w:val="005915CA"/>
    <w:rsid w:val="005931CE"/>
    <w:rsid w:val="00594889"/>
    <w:rsid w:val="005956EE"/>
    <w:rsid w:val="00597F9C"/>
    <w:rsid w:val="005A056B"/>
    <w:rsid w:val="005A083E"/>
    <w:rsid w:val="005A0B17"/>
    <w:rsid w:val="005A16B7"/>
    <w:rsid w:val="005A1E41"/>
    <w:rsid w:val="005A3030"/>
    <w:rsid w:val="005A497F"/>
    <w:rsid w:val="005A6B82"/>
    <w:rsid w:val="005B1969"/>
    <w:rsid w:val="005B316C"/>
    <w:rsid w:val="005B4802"/>
    <w:rsid w:val="005B5F74"/>
    <w:rsid w:val="005B5FCC"/>
    <w:rsid w:val="005B6524"/>
    <w:rsid w:val="005B6E20"/>
    <w:rsid w:val="005B700C"/>
    <w:rsid w:val="005C0750"/>
    <w:rsid w:val="005C0DD1"/>
    <w:rsid w:val="005C1EA6"/>
    <w:rsid w:val="005C2B16"/>
    <w:rsid w:val="005C5450"/>
    <w:rsid w:val="005C6671"/>
    <w:rsid w:val="005C7B22"/>
    <w:rsid w:val="005D039A"/>
    <w:rsid w:val="005D0B99"/>
    <w:rsid w:val="005D116B"/>
    <w:rsid w:val="005D201C"/>
    <w:rsid w:val="005D23BB"/>
    <w:rsid w:val="005D308E"/>
    <w:rsid w:val="005D3A48"/>
    <w:rsid w:val="005D42A3"/>
    <w:rsid w:val="005D5C65"/>
    <w:rsid w:val="005D669C"/>
    <w:rsid w:val="005D7481"/>
    <w:rsid w:val="005D7AF8"/>
    <w:rsid w:val="005E0F88"/>
    <w:rsid w:val="005E17BF"/>
    <w:rsid w:val="005E2716"/>
    <w:rsid w:val="005E283F"/>
    <w:rsid w:val="005E366A"/>
    <w:rsid w:val="005E3AAC"/>
    <w:rsid w:val="005E44FB"/>
    <w:rsid w:val="005F2145"/>
    <w:rsid w:val="005F382B"/>
    <w:rsid w:val="005F4BD8"/>
    <w:rsid w:val="005F4D64"/>
    <w:rsid w:val="005F7415"/>
    <w:rsid w:val="00601062"/>
    <w:rsid w:val="0060138B"/>
    <w:rsid w:val="00601669"/>
    <w:rsid w:val="006016E1"/>
    <w:rsid w:val="00602D27"/>
    <w:rsid w:val="00602F85"/>
    <w:rsid w:val="00602FDD"/>
    <w:rsid w:val="006032E3"/>
    <w:rsid w:val="00603511"/>
    <w:rsid w:val="00603C0A"/>
    <w:rsid w:val="0060482B"/>
    <w:rsid w:val="00604C09"/>
    <w:rsid w:val="00604FAA"/>
    <w:rsid w:val="006053AD"/>
    <w:rsid w:val="00607FC9"/>
    <w:rsid w:val="00613988"/>
    <w:rsid w:val="0061431E"/>
    <w:rsid w:val="006144A1"/>
    <w:rsid w:val="00615EBB"/>
    <w:rsid w:val="00616096"/>
    <w:rsid w:val="006160A2"/>
    <w:rsid w:val="00616C91"/>
    <w:rsid w:val="006217F7"/>
    <w:rsid w:val="00621A9B"/>
    <w:rsid w:val="00621E42"/>
    <w:rsid w:val="00625F1E"/>
    <w:rsid w:val="00625FAC"/>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49E9"/>
    <w:rsid w:val="00665CE4"/>
    <w:rsid w:val="006670AC"/>
    <w:rsid w:val="0067045B"/>
    <w:rsid w:val="00670967"/>
    <w:rsid w:val="00672307"/>
    <w:rsid w:val="00673957"/>
    <w:rsid w:val="00674097"/>
    <w:rsid w:val="0067582A"/>
    <w:rsid w:val="00675C76"/>
    <w:rsid w:val="006808C6"/>
    <w:rsid w:val="00680912"/>
    <w:rsid w:val="00680D13"/>
    <w:rsid w:val="00682668"/>
    <w:rsid w:val="00683367"/>
    <w:rsid w:val="0069053E"/>
    <w:rsid w:val="00690690"/>
    <w:rsid w:val="00690B10"/>
    <w:rsid w:val="00692A68"/>
    <w:rsid w:val="0069384A"/>
    <w:rsid w:val="0069389B"/>
    <w:rsid w:val="006940B5"/>
    <w:rsid w:val="0069575F"/>
    <w:rsid w:val="00695BB6"/>
    <w:rsid w:val="00695D85"/>
    <w:rsid w:val="006A0757"/>
    <w:rsid w:val="006A0A4D"/>
    <w:rsid w:val="006A30A2"/>
    <w:rsid w:val="006A3AA3"/>
    <w:rsid w:val="006A52DC"/>
    <w:rsid w:val="006A6D23"/>
    <w:rsid w:val="006A79AC"/>
    <w:rsid w:val="006B05CD"/>
    <w:rsid w:val="006B0FAC"/>
    <w:rsid w:val="006B25DE"/>
    <w:rsid w:val="006B3083"/>
    <w:rsid w:val="006B30AF"/>
    <w:rsid w:val="006B3890"/>
    <w:rsid w:val="006B41C3"/>
    <w:rsid w:val="006B4412"/>
    <w:rsid w:val="006B48F6"/>
    <w:rsid w:val="006B72D0"/>
    <w:rsid w:val="006C04D4"/>
    <w:rsid w:val="006C0A09"/>
    <w:rsid w:val="006C0E8E"/>
    <w:rsid w:val="006C1C3B"/>
    <w:rsid w:val="006C24A7"/>
    <w:rsid w:val="006C2C0B"/>
    <w:rsid w:val="006C3C27"/>
    <w:rsid w:val="006C4029"/>
    <w:rsid w:val="006C4E43"/>
    <w:rsid w:val="006C643E"/>
    <w:rsid w:val="006C685C"/>
    <w:rsid w:val="006D1A09"/>
    <w:rsid w:val="006D2932"/>
    <w:rsid w:val="006D3553"/>
    <w:rsid w:val="006D3671"/>
    <w:rsid w:val="006D4176"/>
    <w:rsid w:val="006D4B79"/>
    <w:rsid w:val="006D4B9B"/>
    <w:rsid w:val="006D4F9A"/>
    <w:rsid w:val="006D5252"/>
    <w:rsid w:val="006D5C65"/>
    <w:rsid w:val="006D7286"/>
    <w:rsid w:val="006D793E"/>
    <w:rsid w:val="006D794A"/>
    <w:rsid w:val="006E046F"/>
    <w:rsid w:val="006E0A73"/>
    <w:rsid w:val="006E0FEE"/>
    <w:rsid w:val="006E26AD"/>
    <w:rsid w:val="006E375D"/>
    <w:rsid w:val="006E38C5"/>
    <w:rsid w:val="006E4434"/>
    <w:rsid w:val="006E4C5C"/>
    <w:rsid w:val="006E5272"/>
    <w:rsid w:val="006E6580"/>
    <w:rsid w:val="006E6C11"/>
    <w:rsid w:val="006F0AE8"/>
    <w:rsid w:val="006F1172"/>
    <w:rsid w:val="006F501B"/>
    <w:rsid w:val="006F6DFA"/>
    <w:rsid w:val="006F7C0C"/>
    <w:rsid w:val="006F7C1D"/>
    <w:rsid w:val="00700755"/>
    <w:rsid w:val="007016BA"/>
    <w:rsid w:val="00702232"/>
    <w:rsid w:val="00703C8B"/>
    <w:rsid w:val="00704C69"/>
    <w:rsid w:val="007052F1"/>
    <w:rsid w:val="007054F9"/>
    <w:rsid w:val="00705E62"/>
    <w:rsid w:val="0070646B"/>
    <w:rsid w:val="00710F8F"/>
    <w:rsid w:val="007130A2"/>
    <w:rsid w:val="00713191"/>
    <w:rsid w:val="0071495B"/>
    <w:rsid w:val="007152AC"/>
    <w:rsid w:val="00715463"/>
    <w:rsid w:val="00716495"/>
    <w:rsid w:val="00716725"/>
    <w:rsid w:val="00717EE8"/>
    <w:rsid w:val="0072269A"/>
    <w:rsid w:val="00723864"/>
    <w:rsid w:val="00723A0B"/>
    <w:rsid w:val="0072594E"/>
    <w:rsid w:val="007263FB"/>
    <w:rsid w:val="00726806"/>
    <w:rsid w:val="0072693E"/>
    <w:rsid w:val="0072721D"/>
    <w:rsid w:val="00727435"/>
    <w:rsid w:val="00727CA8"/>
    <w:rsid w:val="00730655"/>
    <w:rsid w:val="00730789"/>
    <w:rsid w:val="00731D77"/>
    <w:rsid w:val="00732360"/>
    <w:rsid w:val="0073270A"/>
    <w:rsid w:val="0073390A"/>
    <w:rsid w:val="00734DB9"/>
    <w:rsid w:val="00734E64"/>
    <w:rsid w:val="00735717"/>
    <w:rsid w:val="007364AA"/>
    <w:rsid w:val="00736B37"/>
    <w:rsid w:val="00740788"/>
    <w:rsid w:val="00740A35"/>
    <w:rsid w:val="00740BC2"/>
    <w:rsid w:val="00740C30"/>
    <w:rsid w:val="007418B9"/>
    <w:rsid w:val="00742297"/>
    <w:rsid w:val="0074587D"/>
    <w:rsid w:val="007473EA"/>
    <w:rsid w:val="007520B4"/>
    <w:rsid w:val="007527E8"/>
    <w:rsid w:val="007541E1"/>
    <w:rsid w:val="0075497B"/>
    <w:rsid w:val="0075577C"/>
    <w:rsid w:val="00757133"/>
    <w:rsid w:val="00757FA8"/>
    <w:rsid w:val="007610C0"/>
    <w:rsid w:val="007625AD"/>
    <w:rsid w:val="00765112"/>
    <w:rsid w:val="007655D5"/>
    <w:rsid w:val="00766E44"/>
    <w:rsid w:val="00770F3C"/>
    <w:rsid w:val="0077206E"/>
    <w:rsid w:val="00772A2C"/>
    <w:rsid w:val="0077320C"/>
    <w:rsid w:val="00773DD4"/>
    <w:rsid w:val="00774422"/>
    <w:rsid w:val="0077464F"/>
    <w:rsid w:val="00776377"/>
    <w:rsid w:val="007763C1"/>
    <w:rsid w:val="007777D1"/>
    <w:rsid w:val="00777E82"/>
    <w:rsid w:val="00777EE5"/>
    <w:rsid w:val="00777EEE"/>
    <w:rsid w:val="0078001B"/>
    <w:rsid w:val="007801DA"/>
    <w:rsid w:val="00781359"/>
    <w:rsid w:val="00781607"/>
    <w:rsid w:val="007825BC"/>
    <w:rsid w:val="00783EE2"/>
    <w:rsid w:val="00785164"/>
    <w:rsid w:val="00785541"/>
    <w:rsid w:val="00785ADA"/>
    <w:rsid w:val="00785AF1"/>
    <w:rsid w:val="0078659C"/>
    <w:rsid w:val="00786921"/>
    <w:rsid w:val="00790833"/>
    <w:rsid w:val="00790A3F"/>
    <w:rsid w:val="007913F1"/>
    <w:rsid w:val="007916F7"/>
    <w:rsid w:val="0079196D"/>
    <w:rsid w:val="00791EAB"/>
    <w:rsid w:val="0079370E"/>
    <w:rsid w:val="00797742"/>
    <w:rsid w:val="007A1EAA"/>
    <w:rsid w:val="007A357E"/>
    <w:rsid w:val="007A4AC6"/>
    <w:rsid w:val="007A6155"/>
    <w:rsid w:val="007A6F8E"/>
    <w:rsid w:val="007A724C"/>
    <w:rsid w:val="007A7320"/>
    <w:rsid w:val="007A79FD"/>
    <w:rsid w:val="007A7E90"/>
    <w:rsid w:val="007B0B9D"/>
    <w:rsid w:val="007B18DA"/>
    <w:rsid w:val="007B1A64"/>
    <w:rsid w:val="007B26E3"/>
    <w:rsid w:val="007B2A25"/>
    <w:rsid w:val="007B32E1"/>
    <w:rsid w:val="007B5A43"/>
    <w:rsid w:val="007B6E53"/>
    <w:rsid w:val="007B709B"/>
    <w:rsid w:val="007C1343"/>
    <w:rsid w:val="007C1E23"/>
    <w:rsid w:val="007C3194"/>
    <w:rsid w:val="007C3528"/>
    <w:rsid w:val="007C39D8"/>
    <w:rsid w:val="007C3F6A"/>
    <w:rsid w:val="007C4FE3"/>
    <w:rsid w:val="007C58AF"/>
    <w:rsid w:val="007C5CC0"/>
    <w:rsid w:val="007C5EF1"/>
    <w:rsid w:val="007C6850"/>
    <w:rsid w:val="007C6A1F"/>
    <w:rsid w:val="007C6CD0"/>
    <w:rsid w:val="007C7BF5"/>
    <w:rsid w:val="007D0949"/>
    <w:rsid w:val="007D19B7"/>
    <w:rsid w:val="007D313C"/>
    <w:rsid w:val="007D3356"/>
    <w:rsid w:val="007D380D"/>
    <w:rsid w:val="007D3A88"/>
    <w:rsid w:val="007D5D39"/>
    <w:rsid w:val="007D5E7E"/>
    <w:rsid w:val="007D5F59"/>
    <w:rsid w:val="007D75E5"/>
    <w:rsid w:val="007D773E"/>
    <w:rsid w:val="007D7C88"/>
    <w:rsid w:val="007E066E"/>
    <w:rsid w:val="007E1356"/>
    <w:rsid w:val="007E1A60"/>
    <w:rsid w:val="007E20FC"/>
    <w:rsid w:val="007E25AB"/>
    <w:rsid w:val="007E302E"/>
    <w:rsid w:val="007E4021"/>
    <w:rsid w:val="007E4CB6"/>
    <w:rsid w:val="007E7062"/>
    <w:rsid w:val="007E76C6"/>
    <w:rsid w:val="007F03BA"/>
    <w:rsid w:val="007F0E1E"/>
    <w:rsid w:val="007F29A7"/>
    <w:rsid w:val="007F33C4"/>
    <w:rsid w:val="007F38A5"/>
    <w:rsid w:val="007F5FA2"/>
    <w:rsid w:val="007F6FAC"/>
    <w:rsid w:val="008004B4"/>
    <w:rsid w:val="008004F5"/>
    <w:rsid w:val="00805BE8"/>
    <w:rsid w:val="00806A7B"/>
    <w:rsid w:val="00810713"/>
    <w:rsid w:val="00811E6A"/>
    <w:rsid w:val="00812358"/>
    <w:rsid w:val="008154B5"/>
    <w:rsid w:val="00815A8C"/>
    <w:rsid w:val="00815D72"/>
    <w:rsid w:val="00816078"/>
    <w:rsid w:val="00816646"/>
    <w:rsid w:val="008177E3"/>
    <w:rsid w:val="0082072C"/>
    <w:rsid w:val="00821664"/>
    <w:rsid w:val="008223C8"/>
    <w:rsid w:val="008229E8"/>
    <w:rsid w:val="00822F0D"/>
    <w:rsid w:val="00823AA9"/>
    <w:rsid w:val="00823E8E"/>
    <w:rsid w:val="00823F76"/>
    <w:rsid w:val="008247A7"/>
    <w:rsid w:val="008249BF"/>
    <w:rsid w:val="008255B9"/>
    <w:rsid w:val="00825CD8"/>
    <w:rsid w:val="00826BF6"/>
    <w:rsid w:val="00827324"/>
    <w:rsid w:val="00830B2B"/>
    <w:rsid w:val="00832317"/>
    <w:rsid w:val="008324F6"/>
    <w:rsid w:val="00832996"/>
    <w:rsid w:val="00832C92"/>
    <w:rsid w:val="00833B31"/>
    <w:rsid w:val="00833C61"/>
    <w:rsid w:val="008355EA"/>
    <w:rsid w:val="00837458"/>
    <w:rsid w:val="00837AAE"/>
    <w:rsid w:val="00841224"/>
    <w:rsid w:val="008429AD"/>
    <w:rsid w:val="008429DB"/>
    <w:rsid w:val="00842E43"/>
    <w:rsid w:val="00843A73"/>
    <w:rsid w:val="00843E71"/>
    <w:rsid w:val="008441B3"/>
    <w:rsid w:val="0084423B"/>
    <w:rsid w:val="00844D3B"/>
    <w:rsid w:val="008472B8"/>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ED0"/>
    <w:rsid w:val="00861731"/>
    <w:rsid w:val="00862089"/>
    <w:rsid w:val="00863554"/>
    <w:rsid w:val="00863DE4"/>
    <w:rsid w:val="008642AF"/>
    <w:rsid w:val="00864CD6"/>
    <w:rsid w:val="00865F3F"/>
    <w:rsid w:val="00866D5B"/>
    <w:rsid w:val="00866FF5"/>
    <w:rsid w:val="0087332D"/>
    <w:rsid w:val="00873E1F"/>
    <w:rsid w:val="00874792"/>
    <w:rsid w:val="00874C16"/>
    <w:rsid w:val="008764C7"/>
    <w:rsid w:val="0087674F"/>
    <w:rsid w:val="00876F4C"/>
    <w:rsid w:val="008819E9"/>
    <w:rsid w:val="008824BE"/>
    <w:rsid w:val="00882814"/>
    <w:rsid w:val="008838BF"/>
    <w:rsid w:val="008851E5"/>
    <w:rsid w:val="00885D86"/>
    <w:rsid w:val="00886004"/>
    <w:rsid w:val="00886227"/>
    <w:rsid w:val="00886D1F"/>
    <w:rsid w:val="00887AA2"/>
    <w:rsid w:val="00891EE1"/>
    <w:rsid w:val="00892801"/>
    <w:rsid w:val="00893987"/>
    <w:rsid w:val="00894EF3"/>
    <w:rsid w:val="00895A0C"/>
    <w:rsid w:val="00895A20"/>
    <w:rsid w:val="00895AEF"/>
    <w:rsid w:val="008963EF"/>
    <w:rsid w:val="0089646D"/>
    <w:rsid w:val="0089688E"/>
    <w:rsid w:val="00896F90"/>
    <w:rsid w:val="008A1FBE"/>
    <w:rsid w:val="008A213E"/>
    <w:rsid w:val="008A3EF6"/>
    <w:rsid w:val="008A4D0E"/>
    <w:rsid w:val="008A6559"/>
    <w:rsid w:val="008A7075"/>
    <w:rsid w:val="008B20DA"/>
    <w:rsid w:val="008B3194"/>
    <w:rsid w:val="008B400A"/>
    <w:rsid w:val="008B4872"/>
    <w:rsid w:val="008B5AE7"/>
    <w:rsid w:val="008B6E19"/>
    <w:rsid w:val="008C1221"/>
    <w:rsid w:val="008C130F"/>
    <w:rsid w:val="008C18B6"/>
    <w:rsid w:val="008C288B"/>
    <w:rsid w:val="008C309B"/>
    <w:rsid w:val="008C3362"/>
    <w:rsid w:val="008C4310"/>
    <w:rsid w:val="008C45B1"/>
    <w:rsid w:val="008C4B03"/>
    <w:rsid w:val="008C60E9"/>
    <w:rsid w:val="008D00EC"/>
    <w:rsid w:val="008D0872"/>
    <w:rsid w:val="008D1B7C"/>
    <w:rsid w:val="008D3A9C"/>
    <w:rsid w:val="008D482F"/>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1F0"/>
    <w:rsid w:val="009005D2"/>
    <w:rsid w:val="00900CA9"/>
    <w:rsid w:val="00901F75"/>
    <w:rsid w:val="00902C07"/>
    <w:rsid w:val="00903435"/>
    <w:rsid w:val="009053D3"/>
    <w:rsid w:val="00905804"/>
    <w:rsid w:val="00905ED2"/>
    <w:rsid w:val="00906037"/>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70A2"/>
    <w:rsid w:val="00917BAD"/>
    <w:rsid w:val="009208A6"/>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D12"/>
    <w:rsid w:val="00934258"/>
    <w:rsid w:val="00934A51"/>
    <w:rsid w:val="00935180"/>
    <w:rsid w:val="009362EA"/>
    <w:rsid w:val="00937065"/>
    <w:rsid w:val="00940285"/>
    <w:rsid w:val="00940731"/>
    <w:rsid w:val="009415B0"/>
    <w:rsid w:val="00942843"/>
    <w:rsid w:val="009430BE"/>
    <w:rsid w:val="0094423C"/>
    <w:rsid w:val="00945A91"/>
    <w:rsid w:val="00946332"/>
    <w:rsid w:val="009469C4"/>
    <w:rsid w:val="00947E7E"/>
    <w:rsid w:val="009509E5"/>
    <w:rsid w:val="0095139A"/>
    <w:rsid w:val="00951740"/>
    <w:rsid w:val="009538A7"/>
    <w:rsid w:val="00953E16"/>
    <w:rsid w:val="009542AC"/>
    <w:rsid w:val="00955C0F"/>
    <w:rsid w:val="0095690D"/>
    <w:rsid w:val="009569D3"/>
    <w:rsid w:val="00957612"/>
    <w:rsid w:val="0096143B"/>
    <w:rsid w:val="00961BB2"/>
    <w:rsid w:val="00962108"/>
    <w:rsid w:val="00963023"/>
    <w:rsid w:val="009638D6"/>
    <w:rsid w:val="00964D67"/>
    <w:rsid w:val="00966879"/>
    <w:rsid w:val="00967052"/>
    <w:rsid w:val="009674CF"/>
    <w:rsid w:val="00967F36"/>
    <w:rsid w:val="00973E31"/>
    <w:rsid w:val="0097408E"/>
    <w:rsid w:val="00974BB2"/>
    <w:rsid w:val="00974FA7"/>
    <w:rsid w:val="009756E5"/>
    <w:rsid w:val="009762FE"/>
    <w:rsid w:val="00976CD8"/>
    <w:rsid w:val="00977A8C"/>
    <w:rsid w:val="0098135C"/>
    <w:rsid w:val="009819D2"/>
    <w:rsid w:val="00983910"/>
    <w:rsid w:val="00984234"/>
    <w:rsid w:val="00984E27"/>
    <w:rsid w:val="00985171"/>
    <w:rsid w:val="00985FC0"/>
    <w:rsid w:val="00991BDF"/>
    <w:rsid w:val="0099231B"/>
    <w:rsid w:val="0099307E"/>
    <w:rsid w:val="009932AC"/>
    <w:rsid w:val="00994351"/>
    <w:rsid w:val="00994646"/>
    <w:rsid w:val="009946D4"/>
    <w:rsid w:val="00994772"/>
    <w:rsid w:val="00994E39"/>
    <w:rsid w:val="00995B56"/>
    <w:rsid w:val="00996794"/>
    <w:rsid w:val="00996A8F"/>
    <w:rsid w:val="009A03CE"/>
    <w:rsid w:val="009A03EB"/>
    <w:rsid w:val="009A09C7"/>
    <w:rsid w:val="009A1DBF"/>
    <w:rsid w:val="009A219E"/>
    <w:rsid w:val="009A36C6"/>
    <w:rsid w:val="009A68E6"/>
    <w:rsid w:val="009A712F"/>
    <w:rsid w:val="009A7598"/>
    <w:rsid w:val="009A7957"/>
    <w:rsid w:val="009B0AB1"/>
    <w:rsid w:val="009B1DF8"/>
    <w:rsid w:val="009B2A57"/>
    <w:rsid w:val="009B339E"/>
    <w:rsid w:val="009B3D20"/>
    <w:rsid w:val="009B5418"/>
    <w:rsid w:val="009B570F"/>
    <w:rsid w:val="009B5BB5"/>
    <w:rsid w:val="009B7462"/>
    <w:rsid w:val="009B7479"/>
    <w:rsid w:val="009B76B5"/>
    <w:rsid w:val="009B7ACB"/>
    <w:rsid w:val="009C0727"/>
    <w:rsid w:val="009C3976"/>
    <w:rsid w:val="009C3C51"/>
    <w:rsid w:val="009C3C80"/>
    <w:rsid w:val="009C492F"/>
    <w:rsid w:val="009C636E"/>
    <w:rsid w:val="009C6CDB"/>
    <w:rsid w:val="009D0795"/>
    <w:rsid w:val="009D1221"/>
    <w:rsid w:val="009D19AE"/>
    <w:rsid w:val="009D1EFC"/>
    <w:rsid w:val="009D2361"/>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7997"/>
    <w:rsid w:val="009E7EBD"/>
    <w:rsid w:val="009F2120"/>
    <w:rsid w:val="009F2616"/>
    <w:rsid w:val="009F2A08"/>
    <w:rsid w:val="009F2B73"/>
    <w:rsid w:val="009F37B6"/>
    <w:rsid w:val="009F3A60"/>
    <w:rsid w:val="009F51AB"/>
    <w:rsid w:val="009F52EE"/>
    <w:rsid w:val="009F5F86"/>
    <w:rsid w:val="009F68E2"/>
    <w:rsid w:val="009F7C32"/>
    <w:rsid w:val="00A02784"/>
    <w:rsid w:val="00A02B20"/>
    <w:rsid w:val="00A04622"/>
    <w:rsid w:val="00A065B3"/>
    <w:rsid w:val="00A072CB"/>
    <w:rsid w:val="00A0758F"/>
    <w:rsid w:val="00A07857"/>
    <w:rsid w:val="00A07B98"/>
    <w:rsid w:val="00A105B4"/>
    <w:rsid w:val="00A10D11"/>
    <w:rsid w:val="00A11592"/>
    <w:rsid w:val="00A13F87"/>
    <w:rsid w:val="00A1570A"/>
    <w:rsid w:val="00A15B67"/>
    <w:rsid w:val="00A17196"/>
    <w:rsid w:val="00A175E9"/>
    <w:rsid w:val="00A17866"/>
    <w:rsid w:val="00A17D27"/>
    <w:rsid w:val="00A208BA"/>
    <w:rsid w:val="00A211B4"/>
    <w:rsid w:val="00A2166A"/>
    <w:rsid w:val="00A222C9"/>
    <w:rsid w:val="00A223CF"/>
    <w:rsid w:val="00A26210"/>
    <w:rsid w:val="00A26235"/>
    <w:rsid w:val="00A27AC2"/>
    <w:rsid w:val="00A33DDF"/>
    <w:rsid w:val="00A34547"/>
    <w:rsid w:val="00A35C53"/>
    <w:rsid w:val="00A360CF"/>
    <w:rsid w:val="00A376B7"/>
    <w:rsid w:val="00A41BF5"/>
    <w:rsid w:val="00A4291B"/>
    <w:rsid w:val="00A433B3"/>
    <w:rsid w:val="00A43ADF"/>
    <w:rsid w:val="00A44778"/>
    <w:rsid w:val="00A44D44"/>
    <w:rsid w:val="00A469E7"/>
    <w:rsid w:val="00A50F31"/>
    <w:rsid w:val="00A51690"/>
    <w:rsid w:val="00A5169D"/>
    <w:rsid w:val="00A51FF4"/>
    <w:rsid w:val="00A5209E"/>
    <w:rsid w:val="00A53819"/>
    <w:rsid w:val="00A55E13"/>
    <w:rsid w:val="00A56253"/>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147D"/>
    <w:rsid w:val="00A71B68"/>
    <w:rsid w:val="00A72769"/>
    <w:rsid w:val="00A73CF8"/>
    <w:rsid w:val="00A74905"/>
    <w:rsid w:val="00A750DB"/>
    <w:rsid w:val="00A75F7C"/>
    <w:rsid w:val="00A815C2"/>
    <w:rsid w:val="00A81B15"/>
    <w:rsid w:val="00A835E1"/>
    <w:rsid w:val="00A837FF"/>
    <w:rsid w:val="00A84052"/>
    <w:rsid w:val="00A84DC8"/>
    <w:rsid w:val="00A855F6"/>
    <w:rsid w:val="00A85DBC"/>
    <w:rsid w:val="00A86E9F"/>
    <w:rsid w:val="00A871F2"/>
    <w:rsid w:val="00A87F9D"/>
    <w:rsid w:val="00A87FEB"/>
    <w:rsid w:val="00A90E53"/>
    <w:rsid w:val="00A914D2"/>
    <w:rsid w:val="00A91A4C"/>
    <w:rsid w:val="00A93F9F"/>
    <w:rsid w:val="00A9420E"/>
    <w:rsid w:val="00A9440A"/>
    <w:rsid w:val="00A9481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BC2"/>
    <w:rsid w:val="00AB0C57"/>
    <w:rsid w:val="00AB1195"/>
    <w:rsid w:val="00AB1754"/>
    <w:rsid w:val="00AB1D44"/>
    <w:rsid w:val="00AB3EB7"/>
    <w:rsid w:val="00AB4182"/>
    <w:rsid w:val="00AB496D"/>
    <w:rsid w:val="00AB5BE9"/>
    <w:rsid w:val="00AB76A5"/>
    <w:rsid w:val="00AC00B4"/>
    <w:rsid w:val="00AC1D41"/>
    <w:rsid w:val="00AC27DB"/>
    <w:rsid w:val="00AC4C3B"/>
    <w:rsid w:val="00AC590A"/>
    <w:rsid w:val="00AC6D6B"/>
    <w:rsid w:val="00AC7A6F"/>
    <w:rsid w:val="00AD15DB"/>
    <w:rsid w:val="00AD2982"/>
    <w:rsid w:val="00AD2E33"/>
    <w:rsid w:val="00AD6C26"/>
    <w:rsid w:val="00AD6DE3"/>
    <w:rsid w:val="00AD6F83"/>
    <w:rsid w:val="00AD7736"/>
    <w:rsid w:val="00AE0100"/>
    <w:rsid w:val="00AE10CE"/>
    <w:rsid w:val="00AE1EDF"/>
    <w:rsid w:val="00AE3B58"/>
    <w:rsid w:val="00AE42E1"/>
    <w:rsid w:val="00AE5FFD"/>
    <w:rsid w:val="00AE70D4"/>
    <w:rsid w:val="00AE7868"/>
    <w:rsid w:val="00AF0407"/>
    <w:rsid w:val="00AF049B"/>
    <w:rsid w:val="00AF0F7C"/>
    <w:rsid w:val="00AF116B"/>
    <w:rsid w:val="00AF236D"/>
    <w:rsid w:val="00AF2537"/>
    <w:rsid w:val="00AF4D8B"/>
    <w:rsid w:val="00AF5C90"/>
    <w:rsid w:val="00AF6C88"/>
    <w:rsid w:val="00AF7C5F"/>
    <w:rsid w:val="00B00FA4"/>
    <w:rsid w:val="00B035A5"/>
    <w:rsid w:val="00B0414C"/>
    <w:rsid w:val="00B067CA"/>
    <w:rsid w:val="00B06E4C"/>
    <w:rsid w:val="00B07514"/>
    <w:rsid w:val="00B07545"/>
    <w:rsid w:val="00B11DE7"/>
    <w:rsid w:val="00B12B26"/>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30E9"/>
    <w:rsid w:val="00B33DD5"/>
    <w:rsid w:val="00B33FF4"/>
    <w:rsid w:val="00B3419F"/>
    <w:rsid w:val="00B34341"/>
    <w:rsid w:val="00B34788"/>
    <w:rsid w:val="00B35CC4"/>
    <w:rsid w:val="00B36C46"/>
    <w:rsid w:val="00B36DC5"/>
    <w:rsid w:val="00B371B6"/>
    <w:rsid w:val="00B37302"/>
    <w:rsid w:val="00B37B3B"/>
    <w:rsid w:val="00B4108D"/>
    <w:rsid w:val="00B458AF"/>
    <w:rsid w:val="00B5059C"/>
    <w:rsid w:val="00B517B5"/>
    <w:rsid w:val="00B51E47"/>
    <w:rsid w:val="00B528E8"/>
    <w:rsid w:val="00B53068"/>
    <w:rsid w:val="00B554AA"/>
    <w:rsid w:val="00B56172"/>
    <w:rsid w:val="00B56737"/>
    <w:rsid w:val="00B56D13"/>
    <w:rsid w:val="00B56E82"/>
    <w:rsid w:val="00B57265"/>
    <w:rsid w:val="00B608EA"/>
    <w:rsid w:val="00B61D09"/>
    <w:rsid w:val="00B633AE"/>
    <w:rsid w:val="00B63777"/>
    <w:rsid w:val="00B649CD"/>
    <w:rsid w:val="00B64CD7"/>
    <w:rsid w:val="00B65DAA"/>
    <w:rsid w:val="00B665D2"/>
    <w:rsid w:val="00B6737C"/>
    <w:rsid w:val="00B67561"/>
    <w:rsid w:val="00B67574"/>
    <w:rsid w:val="00B71063"/>
    <w:rsid w:val="00B7214D"/>
    <w:rsid w:val="00B72483"/>
    <w:rsid w:val="00B73548"/>
    <w:rsid w:val="00B74372"/>
    <w:rsid w:val="00B75412"/>
    <w:rsid w:val="00B75525"/>
    <w:rsid w:val="00B76F64"/>
    <w:rsid w:val="00B773B5"/>
    <w:rsid w:val="00B80283"/>
    <w:rsid w:val="00B8095F"/>
    <w:rsid w:val="00B80B0C"/>
    <w:rsid w:val="00B80B11"/>
    <w:rsid w:val="00B8172B"/>
    <w:rsid w:val="00B8265A"/>
    <w:rsid w:val="00B831AE"/>
    <w:rsid w:val="00B83341"/>
    <w:rsid w:val="00B8446C"/>
    <w:rsid w:val="00B84E32"/>
    <w:rsid w:val="00B873EE"/>
    <w:rsid w:val="00B87725"/>
    <w:rsid w:val="00B92E60"/>
    <w:rsid w:val="00B94CE7"/>
    <w:rsid w:val="00B96FD6"/>
    <w:rsid w:val="00B97DDF"/>
    <w:rsid w:val="00BA07C7"/>
    <w:rsid w:val="00BA259A"/>
    <w:rsid w:val="00BA259C"/>
    <w:rsid w:val="00BA29D3"/>
    <w:rsid w:val="00BA307F"/>
    <w:rsid w:val="00BA3788"/>
    <w:rsid w:val="00BA5280"/>
    <w:rsid w:val="00BA5C65"/>
    <w:rsid w:val="00BA64C5"/>
    <w:rsid w:val="00BA6CF4"/>
    <w:rsid w:val="00BA7304"/>
    <w:rsid w:val="00BB14F1"/>
    <w:rsid w:val="00BB2DCD"/>
    <w:rsid w:val="00BB3763"/>
    <w:rsid w:val="00BB5179"/>
    <w:rsid w:val="00BB572E"/>
    <w:rsid w:val="00BB7417"/>
    <w:rsid w:val="00BB74FD"/>
    <w:rsid w:val="00BB7F5E"/>
    <w:rsid w:val="00BC1ECA"/>
    <w:rsid w:val="00BC23AB"/>
    <w:rsid w:val="00BC3FE0"/>
    <w:rsid w:val="00BC5982"/>
    <w:rsid w:val="00BC5F08"/>
    <w:rsid w:val="00BC60BF"/>
    <w:rsid w:val="00BC6E7C"/>
    <w:rsid w:val="00BC7BE5"/>
    <w:rsid w:val="00BC7FBD"/>
    <w:rsid w:val="00BD0C1C"/>
    <w:rsid w:val="00BD242D"/>
    <w:rsid w:val="00BD28BF"/>
    <w:rsid w:val="00BD2D12"/>
    <w:rsid w:val="00BD4264"/>
    <w:rsid w:val="00BD4ED7"/>
    <w:rsid w:val="00BD59E1"/>
    <w:rsid w:val="00BD5DAB"/>
    <w:rsid w:val="00BD6281"/>
    <w:rsid w:val="00BD6309"/>
    <w:rsid w:val="00BD6404"/>
    <w:rsid w:val="00BD6F60"/>
    <w:rsid w:val="00BD7804"/>
    <w:rsid w:val="00BD7EE9"/>
    <w:rsid w:val="00BE0A52"/>
    <w:rsid w:val="00BE20A4"/>
    <w:rsid w:val="00BE244B"/>
    <w:rsid w:val="00BE24AD"/>
    <w:rsid w:val="00BE2FFF"/>
    <w:rsid w:val="00BE33AE"/>
    <w:rsid w:val="00BE3D7F"/>
    <w:rsid w:val="00BE5B5A"/>
    <w:rsid w:val="00BE5E44"/>
    <w:rsid w:val="00BE6BFB"/>
    <w:rsid w:val="00BF046F"/>
    <w:rsid w:val="00BF0D33"/>
    <w:rsid w:val="00BF13F0"/>
    <w:rsid w:val="00BF1A98"/>
    <w:rsid w:val="00BF1C2E"/>
    <w:rsid w:val="00BF32B4"/>
    <w:rsid w:val="00BF6A28"/>
    <w:rsid w:val="00BF6D96"/>
    <w:rsid w:val="00BF7A1A"/>
    <w:rsid w:val="00C00099"/>
    <w:rsid w:val="00C01D50"/>
    <w:rsid w:val="00C02EE0"/>
    <w:rsid w:val="00C037BE"/>
    <w:rsid w:val="00C056DC"/>
    <w:rsid w:val="00C06F99"/>
    <w:rsid w:val="00C07A5C"/>
    <w:rsid w:val="00C10C2A"/>
    <w:rsid w:val="00C124C9"/>
    <w:rsid w:val="00C1329B"/>
    <w:rsid w:val="00C1572F"/>
    <w:rsid w:val="00C1744E"/>
    <w:rsid w:val="00C17FB5"/>
    <w:rsid w:val="00C2146C"/>
    <w:rsid w:val="00C229AB"/>
    <w:rsid w:val="00C23518"/>
    <w:rsid w:val="00C248A0"/>
    <w:rsid w:val="00C248C3"/>
    <w:rsid w:val="00C24C05"/>
    <w:rsid w:val="00C24D2F"/>
    <w:rsid w:val="00C26222"/>
    <w:rsid w:val="00C272E1"/>
    <w:rsid w:val="00C273C2"/>
    <w:rsid w:val="00C277FE"/>
    <w:rsid w:val="00C30C83"/>
    <w:rsid w:val="00C31283"/>
    <w:rsid w:val="00C314C7"/>
    <w:rsid w:val="00C32A9A"/>
    <w:rsid w:val="00C33564"/>
    <w:rsid w:val="00C33C48"/>
    <w:rsid w:val="00C33EFC"/>
    <w:rsid w:val="00C340E5"/>
    <w:rsid w:val="00C351A1"/>
    <w:rsid w:val="00C35230"/>
    <w:rsid w:val="00C35AA7"/>
    <w:rsid w:val="00C35EB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2E82"/>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891"/>
    <w:rsid w:val="00C65BD1"/>
    <w:rsid w:val="00C66AC9"/>
    <w:rsid w:val="00C6732C"/>
    <w:rsid w:val="00C673DA"/>
    <w:rsid w:val="00C71A36"/>
    <w:rsid w:val="00C71F69"/>
    <w:rsid w:val="00C724D3"/>
    <w:rsid w:val="00C72951"/>
    <w:rsid w:val="00C72D7F"/>
    <w:rsid w:val="00C7355C"/>
    <w:rsid w:val="00C74C36"/>
    <w:rsid w:val="00C76900"/>
    <w:rsid w:val="00C7738C"/>
    <w:rsid w:val="00C77979"/>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19E1"/>
    <w:rsid w:val="00C943F3"/>
    <w:rsid w:val="00C95AFB"/>
    <w:rsid w:val="00C95DC9"/>
    <w:rsid w:val="00C95E68"/>
    <w:rsid w:val="00C95FE0"/>
    <w:rsid w:val="00C9611F"/>
    <w:rsid w:val="00C96987"/>
    <w:rsid w:val="00C96AF7"/>
    <w:rsid w:val="00C96EED"/>
    <w:rsid w:val="00C96FC9"/>
    <w:rsid w:val="00CA08C6"/>
    <w:rsid w:val="00CA0A05"/>
    <w:rsid w:val="00CA0A77"/>
    <w:rsid w:val="00CA2729"/>
    <w:rsid w:val="00CA2AD7"/>
    <w:rsid w:val="00CA3057"/>
    <w:rsid w:val="00CA45C4"/>
    <w:rsid w:val="00CA45F8"/>
    <w:rsid w:val="00CA46AA"/>
    <w:rsid w:val="00CA4A46"/>
    <w:rsid w:val="00CA586A"/>
    <w:rsid w:val="00CA66EF"/>
    <w:rsid w:val="00CA7B94"/>
    <w:rsid w:val="00CA7D48"/>
    <w:rsid w:val="00CB0305"/>
    <w:rsid w:val="00CB11D5"/>
    <w:rsid w:val="00CB2819"/>
    <w:rsid w:val="00CB2B93"/>
    <w:rsid w:val="00CB2C62"/>
    <w:rsid w:val="00CB33C7"/>
    <w:rsid w:val="00CB3720"/>
    <w:rsid w:val="00CB4470"/>
    <w:rsid w:val="00CB6DA7"/>
    <w:rsid w:val="00CB70EE"/>
    <w:rsid w:val="00CB786D"/>
    <w:rsid w:val="00CB7E4C"/>
    <w:rsid w:val="00CB7F35"/>
    <w:rsid w:val="00CC0BD1"/>
    <w:rsid w:val="00CC11CB"/>
    <w:rsid w:val="00CC1207"/>
    <w:rsid w:val="00CC21DD"/>
    <w:rsid w:val="00CC25B4"/>
    <w:rsid w:val="00CC4914"/>
    <w:rsid w:val="00CC5F88"/>
    <w:rsid w:val="00CC6569"/>
    <w:rsid w:val="00CC690B"/>
    <w:rsid w:val="00CC69C8"/>
    <w:rsid w:val="00CC6BA4"/>
    <w:rsid w:val="00CC7436"/>
    <w:rsid w:val="00CC7684"/>
    <w:rsid w:val="00CC77A2"/>
    <w:rsid w:val="00CD017C"/>
    <w:rsid w:val="00CD151E"/>
    <w:rsid w:val="00CD307E"/>
    <w:rsid w:val="00CD46BD"/>
    <w:rsid w:val="00CD629F"/>
    <w:rsid w:val="00CD6A1B"/>
    <w:rsid w:val="00CD713C"/>
    <w:rsid w:val="00CD76E6"/>
    <w:rsid w:val="00CE0A7F"/>
    <w:rsid w:val="00CE0F7E"/>
    <w:rsid w:val="00CE11DC"/>
    <w:rsid w:val="00CE1718"/>
    <w:rsid w:val="00CE2D64"/>
    <w:rsid w:val="00CE33DA"/>
    <w:rsid w:val="00CE3E18"/>
    <w:rsid w:val="00CE690B"/>
    <w:rsid w:val="00CF00D6"/>
    <w:rsid w:val="00CF0169"/>
    <w:rsid w:val="00CF10B6"/>
    <w:rsid w:val="00CF15B0"/>
    <w:rsid w:val="00CF1C13"/>
    <w:rsid w:val="00CF1D72"/>
    <w:rsid w:val="00CF228E"/>
    <w:rsid w:val="00CF2A13"/>
    <w:rsid w:val="00CF3557"/>
    <w:rsid w:val="00CF4156"/>
    <w:rsid w:val="00CF4E36"/>
    <w:rsid w:val="00CF6960"/>
    <w:rsid w:val="00CF6C93"/>
    <w:rsid w:val="00D0036C"/>
    <w:rsid w:val="00D00829"/>
    <w:rsid w:val="00D00C1A"/>
    <w:rsid w:val="00D02EAF"/>
    <w:rsid w:val="00D03CA3"/>
    <w:rsid w:val="00D03D00"/>
    <w:rsid w:val="00D05A19"/>
    <w:rsid w:val="00D05C30"/>
    <w:rsid w:val="00D05CA6"/>
    <w:rsid w:val="00D066F4"/>
    <w:rsid w:val="00D10052"/>
    <w:rsid w:val="00D11359"/>
    <w:rsid w:val="00D1160E"/>
    <w:rsid w:val="00D12CB8"/>
    <w:rsid w:val="00D14744"/>
    <w:rsid w:val="00D15DCA"/>
    <w:rsid w:val="00D16DE9"/>
    <w:rsid w:val="00D17A90"/>
    <w:rsid w:val="00D20C77"/>
    <w:rsid w:val="00D2295A"/>
    <w:rsid w:val="00D233D2"/>
    <w:rsid w:val="00D23FCD"/>
    <w:rsid w:val="00D249DF"/>
    <w:rsid w:val="00D25955"/>
    <w:rsid w:val="00D27F64"/>
    <w:rsid w:val="00D301FA"/>
    <w:rsid w:val="00D3065D"/>
    <w:rsid w:val="00D30AB0"/>
    <w:rsid w:val="00D3188C"/>
    <w:rsid w:val="00D32BC6"/>
    <w:rsid w:val="00D35F9B"/>
    <w:rsid w:val="00D363ED"/>
    <w:rsid w:val="00D363F7"/>
    <w:rsid w:val="00D36B69"/>
    <w:rsid w:val="00D408DD"/>
    <w:rsid w:val="00D409C2"/>
    <w:rsid w:val="00D4132F"/>
    <w:rsid w:val="00D419B9"/>
    <w:rsid w:val="00D424CD"/>
    <w:rsid w:val="00D42FDC"/>
    <w:rsid w:val="00D43D78"/>
    <w:rsid w:val="00D45287"/>
    <w:rsid w:val="00D45594"/>
    <w:rsid w:val="00D45C19"/>
    <w:rsid w:val="00D45D72"/>
    <w:rsid w:val="00D467A3"/>
    <w:rsid w:val="00D47C37"/>
    <w:rsid w:val="00D5037A"/>
    <w:rsid w:val="00D520E4"/>
    <w:rsid w:val="00D53609"/>
    <w:rsid w:val="00D53A38"/>
    <w:rsid w:val="00D575DD"/>
    <w:rsid w:val="00D57DFA"/>
    <w:rsid w:val="00D602B9"/>
    <w:rsid w:val="00D61286"/>
    <w:rsid w:val="00D617E7"/>
    <w:rsid w:val="00D631E6"/>
    <w:rsid w:val="00D63F78"/>
    <w:rsid w:val="00D63FC3"/>
    <w:rsid w:val="00D66890"/>
    <w:rsid w:val="00D6740F"/>
    <w:rsid w:val="00D67C35"/>
    <w:rsid w:val="00D67FCF"/>
    <w:rsid w:val="00D709CE"/>
    <w:rsid w:val="00D71F73"/>
    <w:rsid w:val="00D735CF"/>
    <w:rsid w:val="00D73A18"/>
    <w:rsid w:val="00D74DED"/>
    <w:rsid w:val="00D80786"/>
    <w:rsid w:val="00D81026"/>
    <w:rsid w:val="00D81365"/>
    <w:rsid w:val="00D81CAB"/>
    <w:rsid w:val="00D81E76"/>
    <w:rsid w:val="00D83A34"/>
    <w:rsid w:val="00D844B7"/>
    <w:rsid w:val="00D8468C"/>
    <w:rsid w:val="00D84AA5"/>
    <w:rsid w:val="00D8576F"/>
    <w:rsid w:val="00D85811"/>
    <w:rsid w:val="00D8677F"/>
    <w:rsid w:val="00D902C3"/>
    <w:rsid w:val="00D914DD"/>
    <w:rsid w:val="00D923B6"/>
    <w:rsid w:val="00D92FD5"/>
    <w:rsid w:val="00D93B50"/>
    <w:rsid w:val="00D94C93"/>
    <w:rsid w:val="00D9782D"/>
    <w:rsid w:val="00D97F0C"/>
    <w:rsid w:val="00DA009E"/>
    <w:rsid w:val="00DA1E63"/>
    <w:rsid w:val="00DA3A86"/>
    <w:rsid w:val="00DA4947"/>
    <w:rsid w:val="00DA61FA"/>
    <w:rsid w:val="00DB02DE"/>
    <w:rsid w:val="00DB0EE6"/>
    <w:rsid w:val="00DB0F76"/>
    <w:rsid w:val="00DB127B"/>
    <w:rsid w:val="00DB2B1C"/>
    <w:rsid w:val="00DB4FA3"/>
    <w:rsid w:val="00DB5456"/>
    <w:rsid w:val="00DB5C0B"/>
    <w:rsid w:val="00DC00D3"/>
    <w:rsid w:val="00DC03EC"/>
    <w:rsid w:val="00DC0A4D"/>
    <w:rsid w:val="00DC2500"/>
    <w:rsid w:val="00DC2BA7"/>
    <w:rsid w:val="00DC2D8C"/>
    <w:rsid w:val="00DC4F72"/>
    <w:rsid w:val="00DC7250"/>
    <w:rsid w:val="00DC77DC"/>
    <w:rsid w:val="00DD0453"/>
    <w:rsid w:val="00DD0C2C"/>
    <w:rsid w:val="00DD1022"/>
    <w:rsid w:val="00DD19DE"/>
    <w:rsid w:val="00DD2008"/>
    <w:rsid w:val="00DD227B"/>
    <w:rsid w:val="00DD28BC"/>
    <w:rsid w:val="00DD3737"/>
    <w:rsid w:val="00DD3DBA"/>
    <w:rsid w:val="00DD4692"/>
    <w:rsid w:val="00DD528F"/>
    <w:rsid w:val="00DD7E5D"/>
    <w:rsid w:val="00DE152A"/>
    <w:rsid w:val="00DE18F5"/>
    <w:rsid w:val="00DE2D8C"/>
    <w:rsid w:val="00DE31F0"/>
    <w:rsid w:val="00DE3D1C"/>
    <w:rsid w:val="00DE45F8"/>
    <w:rsid w:val="00DE5F40"/>
    <w:rsid w:val="00DE7182"/>
    <w:rsid w:val="00DE7F95"/>
    <w:rsid w:val="00DF1634"/>
    <w:rsid w:val="00DF29F7"/>
    <w:rsid w:val="00DF458E"/>
    <w:rsid w:val="00DF4B9E"/>
    <w:rsid w:val="00DF60D1"/>
    <w:rsid w:val="00DF625E"/>
    <w:rsid w:val="00E00965"/>
    <w:rsid w:val="00E01B8F"/>
    <w:rsid w:val="00E01C41"/>
    <w:rsid w:val="00E01FE3"/>
    <w:rsid w:val="00E0227D"/>
    <w:rsid w:val="00E02E86"/>
    <w:rsid w:val="00E04B84"/>
    <w:rsid w:val="00E05276"/>
    <w:rsid w:val="00E06466"/>
    <w:rsid w:val="00E06835"/>
    <w:rsid w:val="00E06FDA"/>
    <w:rsid w:val="00E1139A"/>
    <w:rsid w:val="00E11561"/>
    <w:rsid w:val="00E1280E"/>
    <w:rsid w:val="00E1401B"/>
    <w:rsid w:val="00E141B5"/>
    <w:rsid w:val="00E14E98"/>
    <w:rsid w:val="00E153A3"/>
    <w:rsid w:val="00E160A5"/>
    <w:rsid w:val="00E163F3"/>
    <w:rsid w:val="00E1713D"/>
    <w:rsid w:val="00E2092A"/>
    <w:rsid w:val="00E20A43"/>
    <w:rsid w:val="00E21871"/>
    <w:rsid w:val="00E22D7C"/>
    <w:rsid w:val="00E23152"/>
    <w:rsid w:val="00E23898"/>
    <w:rsid w:val="00E23925"/>
    <w:rsid w:val="00E24885"/>
    <w:rsid w:val="00E25246"/>
    <w:rsid w:val="00E26164"/>
    <w:rsid w:val="00E26982"/>
    <w:rsid w:val="00E30502"/>
    <w:rsid w:val="00E319F1"/>
    <w:rsid w:val="00E3226D"/>
    <w:rsid w:val="00E33A6C"/>
    <w:rsid w:val="00E33CD2"/>
    <w:rsid w:val="00E36C2A"/>
    <w:rsid w:val="00E405FE"/>
    <w:rsid w:val="00E40E90"/>
    <w:rsid w:val="00E41E97"/>
    <w:rsid w:val="00E431A2"/>
    <w:rsid w:val="00E44386"/>
    <w:rsid w:val="00E44AAB"/>
    <w:rsid w:val="00E45C7E"/>
    <w:rsid w:val="00E46CF4"/>
    <w:rsid w:val="00E46FC6"/>
    <w:rsid w:val="00E5053E"/>
    <w:rsid w:val="00E5114C"/>
    <w:rsid w:val="00E52584"/>
    <w:rsid w:val="00E52D2E"/>
    <w:rsid w:val="00E531EB"/>
    <w:rsid w:val="00E53F35"/>
    <w:rsid w:val="00E54874"/>
    <w:rsid w:val="00E54B6F"/>
    <w:rsid w:val="00E55ACA"/>
    <w:rsid w:val="00E56D92"/>
    <w:rsid w:val="00E575E8"/>
    <w:rsid w:val="00E57B74"/>
    <w:rsid w:val="00E60212"/>
    <w:rsid w:val="00E619E6"/>
    <w:rsid w:val="00E62415"/>
    <w:rsid w:val="00E63097"/>
    <w:rsid w:val="00E635B1"/>
    <w:rsid w:val="00E65BC6"/>
    <w:rsid w:val="00E661FF"/>
    <w:rsid w:val="00E70B11"/>
    <w:rsid w:val="00E7200C"/>
    <w:rsid w:val="00E721B5"/>
    <w:rsid w:val="00E7239D"/>
    <w:rsid w:val="00E726EB"/>
    <w:rsid w:val="00E72CF1"/>
    <w:rsid w:val="00E73995"/>
    <w:rsid w:val="00E76BD4"/>
    <w:rsid w:val="00E800F9"/>
    <w:rsid w:val="00E8040D"/>
    <w:rsid w:val="00E80960"/>
    <w:rsid w:val="00E80B52"/>
    <w:rsid w:val="00E824C3"/>
    <w:rsid w:val="00E840B3"/>
    <w:rsid w:val="00E849AF"/>
    <w:rsid w:val="00E84D10"/>
    <w:rsid w:val="00E85407"/>
    <w:rsid w:val="00E8629F"/>
    <w:rsid w:val="00E870B1"/>
    <w:rsid w:val="00E91008"/>
    <w:rsid w:val="00E920CE"/>
    <w:rsid w:val="00E921FC"/>
    <w:rsid w:val="00E927F8"/>
    <w:rsid w:val="00E929B9"/>
    <w:rsid w:val="00E9374E"/>
    <w:rsid w:val="00E944D6"/>
    <w:rsid w:val="00E94F54"/>
    <w:rsid w:val="00E972CA"/>
    <w:rsid w:val="00E97AD5"/>
    <w:rsid w:val="00EA1111"/>
    <w:rsid w:val="00EA1770"/>
    <w:rsid w:val="00EA19E5"/>
    <w:rsid w:val="00EA2BF9"/>
    <w:rsid w:val="00EA2EC9"/>
    <w:rsid w:val="00EA342E"/>
    <w:rsid w:val="00EA3585"/>
    <w:rsid w:val="00EA3B4F"/>
    <w:rsid w:val="00EA3C24"/>
    <w:rsid w:val="00EA4202"/>
    <w:rsid w:val="00EA607E"/>
    <w:rsid w:val="00EA73DF"/>
    <w:rsid w:val="00EA7772"/>
    <w:rsid w:val="00EB08EE"/>
    <w:rsid w:val="00EB1538"/>
    <w:rsid w:val="00EB298E"/>
    <w:rsid w:val="00EB61AE"/>
    <w:rsid w:val="00EB660D"/>
    <w:rsid w:val="00EB7D26"/>
    <w:rsid w:val="00EC10B9"/>
    <w:rsid w:val="00EC14BF"/>
    <w:rsid w:val="00EC1DD4"/>
    <w:rsid w:val="00EC230D"/>
    <w:rsid w:val="00EC3181"/>
    <w:rsid w:val="00EC322D"/>
    <w:rsid w:val="00EC3F4D"/>
    <w:rsid w:val="00EC5629"/>
    <w:rsid w:val="00EC5D0C"/>
    <w:rsid w:val="00ED06A9"/>
    <w:rsid w:val="00ED0CA2"/>
    <w:rsid w:val="00ED0FE3"/>
    <w:rsid w:val="00ED1C28"/>
    <w:rsid w:val="00ED2978"/>
    <w:rsid w:val="00ED383A"/>
    <w:rsid w:val="00ED669E"/>
    <w:rsid w:val="00ED6FAD"/>
    <w:rsid w:val="00EE0C85"/>
    <w:rsid w:val="00EE0D07"/>
    <w:rsid w:val="00EE1080"/>
    <w:rsid w:val="00EE17A8"/>
    <w:rsid w:val="00EE25A3"/>
    <w:rsid w:val="00EE3ABD"/>
    <w:rsid w:val="00EE42B9"/>
    <w:rsid w:val="00EE53F8"/>
    <w:rsid w:val="00EE7434"/>
    <w:rsid w:val="00EE7481"/>
    <w:rsid w:val="00EF1EC5"/>
    <w:rsid w:val="00EF2366"/>
    <w:rsid w:val="00EF2EE0"/>
    <w:rsid w:val="00EF3F18"/>
    <w:rsid w:val="00EF4C88"/>
    <w:rsid w:val="00EF55EB"/>
    <w:rsid w:val="00EF7717"/>
    <w:rsid w:val="00EF79FD"/>
    <w:rsid w:val="00F004E5"/>
    <w:rsid w:val="00F00687"/>
    <w:rsid w:val="00F00DCC"/>
    <w:rsid w:val="00F0156F"/>
    <w:rsid w:val="00F01CA8"/>
    <w:rsid w:val="00F05AC8"/>
    <w:rsid w:val="00F0614F"/>
    <w:rsid w:val="00F07167"/>
    <w:rsid w:val="00F072D8"/>
    <w:rsid w:val="00F07444"/>
    <w:rsid w:val="00F07CE0"/>
    <w:rsid w:val="00F10742"/>
    <w:rsid w:val="00F115F5"/>
    <w:rsid w:val="00F1278F"/>
    <w:rsid w:val="00F13D05"/>
    <w:rsid w:val="00F1403E"/>
    <w:rsid w:val="00F14734"/>
    <w:rsid w:val="00F14FB4"/>
    <w:rsid w:val="00F1679D"/>
    <w:rsid w:val="00F1682C"/>
    <w:rsid w:val="00F2093A"/>
    <w:rsid w:val="00F20B91"/>
    <w:rsid w:val="00F21139"/>
    <w:rsid w:val="00F21A84"/>
    <w:rsid w:val="00F2220B"/>
    <w:rsid w:val="00F23947"/>
    <w:rsid w:val="00F23C2F"/>
    <w:rsid w:val="00F23EB7"/>
    <w:rsid w:val="00F2467D"/>
    <w:rsid w:val="00F24B8B"/>
    <w:rsid w:val="00F259F6"/>
    <w:rsid w:val="00F25A99"/>
    <w:rsid w:val="00F25B94"/>
    <w:rsid w:val="00F26436"/>
    <w:rsid w:val="00F27546"/>
    <w:rsid w:val="00F30005"/>
    <w:rsid w:val="00F3076A"/>
    <w:rsid w:val="00F30D2E"/>
    <w:rsid w:val="00F318B0"/>
    <w:rsid w:val="00F31ECB"/>
    <w:rsid w:val="00F323BB"/>
    <w:rsid w:val="00F34035"/>
    <w:rsid w:val="00F353E1"/>
    <w:rsid w:val="00F35516"/>
    <w:rsid w:val="00F3551D"/>
    <w:rsid w:val="00F35790"/>
    <w:rsid w:val="00F35E6F"/>
    <w:rsid w:val="00F364A1"/>
    <w:rsid w:val="00F3682C"/>
    <w:rsid w:val="00F36B74"/>
    <w:rsid w:val="00F400F9"/>
    <w:rsid w:val="00F4136D"/>
    <w:rsid w:val="00F4212E"/>
    <w:rsid w:val="00F42C20"/>
    <w:rsid w:val="00F43B82"/>
    <w:rsid w:val="00F43E34"/>
    <w:rsid w:val="00F44743"/>
    <w:rsid w:val="00F44B22"/>
    <w:rsid w:val="00F45A63"/>
    <w:rsid w:val="00F45B72"/>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5FF"/>
    <w:rsid w:val="00F60AEF"/>
    <w:rsid w:val="00F617F0"/>
    <w:rsid w:val="00F618EF"/>
    <w:rsid w:val="00F629BC"/>
    <w:rsid w:val="00F63051"/>
    <w:rsid w:val="00F64213"/>
    <w:rsid w:val="00F65582"/>
    <w:rsid w:val="00F66E75"/>
    <w:rsid w:val="00F67D8A"/>
    <w:rsid w:val="00F70744"/>
    <w:rsid w:val="00F70ABF"/>
    <w:rsid w:val="00F719E8"/>
    <w:rsid w:val="00F71AE6"/>
    <w:rsid w:val="00F7345A"/>
    <w:rsid w:val="00F742A2"/>
    <w:rsid w:val="00F745AE"/>
    <w:rsid w:val="00F749B8"/>
    <w:rsid w:val="00F74DFD"/>
    <w:rsid w:val="00F7587E"/>
    <w:rsid w:val="00F779D6"/>
    <w:rsid w:val="00F77B0E"/>
    <w:rsid w:val="00F77EB0"/>
    <w:rsid w:val="00F804ED"/>
    <w:rsid w:val="00F80503"/>
    <w:rsid w:val="00F8233F"/>
    <w:rsid w:val="00F8253E"/>
    <w:rsid w:val="00F85CAF"/>
    <w:rsid w:val="00F85D8F"/>
    <w:rsid w:val="00F865A8"/>
    <w:rsid w:val="00F86BB3"/>
    <w:rsid w:val="00F86EFD"/>
    <w:rsid w:val="00F876EE"/>
    <w:rsid w:val="00F87CA8"/>
    <w:rsid w:val="00F87CDD"/>
    <w:rsid w:val="00F87D33"/>
    <w:rsid w:val="00F909D2"/>
    <w:rsid w:val="00F9126D"/>
    <w:rsid w:val="00F92593"/>
    <w:rsid w:val="00F933F0"/>
    <w:rsid w:val="00F937A3"/>
    <w:rsid w:val="00F93F4D"/>
    <w:rsid w:val="00F94715"/>
    <w:rsid w:val="00F95700"/>
    <w:rsid w:val="00F95D1C"/>
    <w:rsid w:val="00F95DB5"/>
    <w:rsid w:val="00F96A3D"/>
    <w:rsid w:val="00F96DA8"/>
    <w:rsid w:val="00FA00EB"/>
    <w:rsid w:val="00FA0D55"/>
    <w:rsid w:val="00FA4718"/>
    <w:rsid w:val="00FA4A4A"/>
    <w:rsid w:val="00FA5848"/>
    <w:rsid w:val="00FA5E1B"/>
    <w:rsid w:val="00FA6899"/>
    <w:rsid w:val="00FA6F45"/>
    <w:rsid w:val="00FA76A0"/>
    <w:rsid w:val="00FA7F3D"/>
    <w:rsid w:val="00FB07CA"/>
    <w:rsid w:val="00FB2905"/>
    <w:rsid w:val="00FB3862"/>
    <w:rsid w:val="00FB38D8"/>
    <w:rsid w:val="00FB390B"/>
    <w:rsid w:val="00FC051F"/>
    <w:rsid w:val="00FC06FF"/>
    <w:rsid w:val="00FC2478"/>
    <w:rsid w:val="00FC36B1"/>
    <w:rsid w:val="00FC37D1"/>
    <w:rsid w:val="00FC3BC3"/>
    <w:rsid w:val="00FC400D"/>
    <w:rsid w:val="00FC45F4"/>
    <w:rsid w:val="00FC5886"/>
    <w:rsid w:val="00FC5E2A"/>
    <w:rsid w:val="00FC618F"/>
    <w:rsid w:val="00FC6562"/>
    <w:rsid w:val="00FC69B4"/>
    <w:rsid w:val="00FD0694"/>
    <w:rsid w:val="00FD0BC8"/>
    <w:rsid w:val="00FD17BB"/>
    <w:rsid w:val="00FD22CF"/>
    <w:rsid w:val="00FD22FF"/>
    <w:rsid w:val="00FD24C8"/>
    <w:rsid w:val="00FD2570"/>
    <w:rsid w:val="00FD25BE"/>
    <w:rsid w:val="00FD2E70"/>
    <w:rsid w:val="00FD2EC7"/>
    <w:rsid w:val="00FD3B21"/>
    <w:rsid w:val="00FD6CF5"/>
    <w:rsid w:val="00FD7706"/>
    <w:rsid w:val="00FD773A"/>
    <w:rsid w:val="00FD7768"/>
    <w:rsid w:val="00FD7AA7"/>
    <w:rsid w:val="00FE08F9"/>
    <w:rsid w:val="00FE11DC"/>
    <w:rsid w:val="00FE1AE2"/>
    <w:rsid w:val="00FE2253"/>
    <w:rsid w:val="00FE2BB7"/>
    <w:rsid w:val="00FE3013"/>
    <w:rsid w:val="00FE4D45"/>
    <w:rsid w:val="00FE7BCF"/>
    <w:rsid w:val="00FF06A1"/>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uiPriority="35"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uiPriority w:val="35"/>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1"/>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1"/>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ander@sporton.com.tw" TargetMode="External"/><Relationship Id="rId18" Type="http://schemas.openxmlformats.org/officeDocument/2006/relationships/hyperlink" Target="mailto:gongjian1@srtc.org.cn" TargetMode="External"/><Relationship Id="rId26" Type="http://schemas.openxmlformats.org/officeDocument/2006/relationships/hyperlink" Target="mailto:hai.zhou1@huawei.com" TargetMode="External"/><Relationship Id="rId3" Type="http://schemas.openxmlformats.org/officeDocument/2006/relationships/customXml" Target="../customXml/item2.xml"/><Relationship Id="rId21" Type="http://schemas.openxmlformats.org/officeDocument/2006/relationships/hyperlink" Target="mailto:yixuan@caict.ac.cn" TargetMode="External"/><Relationship Id="rId7" Type="http://schemas.openxmlformats.org/officeDocument/2006/relationships/settings" Target="settings.xml"/><Relationship Id="rId12" Type="http://schemas.openxmlformats.org/officeDocument/2006/relationships/hyperlink" Target="mailto:yixuan@caict.ac.cn" TargetMode="External"/><Relationship Id="rId17" Type="http://schemas.openxmlformats.org/officeDocument/2006/relationships/hyperlink" Target="mailto:hai.zhou1@huawei.com" TargetMode="External"/><Relationship Id="rId25" Type="http://schemas.openxmlformats.org/officeDocument/2006/relationships/hyperlink" Target="mailto:lijinxing3@huawei.com" TargetMode="External"/><Relationship Id="rId2" Type="http://schemas.openxmlformats.org/officeDocument/2006/relationships/customXml" Target="../customXml/item1.xml"/><Relationship Id="rId16" Type="http://schemas.openxmlformats.org/officeDocument/2006/relationships/hyperlink" Target="mailto:lijinxing3@huawei.com" TargetMode="External"/><Relationship Id="rId20" Type="http://schemas.openxmlformats.org/officeDocument/2006/relationships/hyperlink" Target="mailto:zhusiting@caict.ac.cn"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zhusiting@caict.ac.cn" TargetMode="External"/><Relationship Id="rId24" Type="http://schemas.openxmlformats.org/officeDocument/2006/relationships/hyperlink" Target="mailto:Kenny.Lai@sgs.com" TargetMode="External"/><Relationship Id="rId5" Type="http://schemas.openxmlformats.org/officeDocument/2006/relationships/numbering" Target="numbering.xml"/><Relationship Id="rId15" Type="http://schemas.openxmlformats.org/officeDocument/2006/relationships/hyperlink" Target="mailto:Kenny.Lai@sgs.com" TargetMode="External"/><Relationship Id="rId23" Type="http://schemas.openxmlformats.org/officeDocument/2006/relationships/hyperlink" Target="mailto:Panta.Sun@sgs.com" TargetMode="External"/><Relationship Id="rId28" Type="http://schemas.openxmlformats.org/officeDocument/2006/relationships/hyperlink" Target="mailto:bozhi.li@samsung.com" TargetMode="External"/><Relationship Id="rId10" Type="http://schemas.openxmlformats.org/officeDocument/2006/relationships/endnotes" Target="endnotes.xml"/><Relationship Id="rId19" Type="http://schemas.openxmlformats.org/officeDocument/2006/relationships/hyperlink" Target="mailto:bozhi.li@samsung.com"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Panta.Sun@sgs.com" TargetMode="External"/><Relationship Id="rId22" Type="http://schemas.openxmlformats.org/officeDocument/2006/relationships/hyperlink" Target="mailto:Alexander@sporton.com.tw" TargetMode="External"/><Relationship Id="rId27" Type="http://schemas.openxmlformats.org/officeDocument/2006/relationships/hyperlink" Target="mailto:gongjian1@srtc.org.cn"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3475</TotalTime>
  <Pages>9</Pages>
  <Words>2424</Words>
  <Characters>13818</Characters>
  <Application>Microsoft Office Word</Application>
  <DocSecurity>0</DocSecurity>
  <Lines>115</Lines>
  <Paragraphs>32</Paragraphs>
  <ScaleCrop>false</ScaleCrop>
  <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 Wang (vivo)</cp:lastModifiedBy>
  <cp:revision>2402</cp:revision>
  <cp:lastPrinted>2019-04-25T01:09:00Z</cp:lastPrinted>
  <dcterms:created xsi:type="dcterms:W3CDTF">2023-02-21T05:54:00Z</dcterms:created>
  <dcterms:modified xsi:type="dcterms:W3CDTF">2024-11-21T18:24:00Z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2052-11.1.0.15309</vt:lpwstr>
  </property>
  <property fmtid="{D5CDD505-2E9C-101B-9397-08002B2CF9AE}" pid="17" name="ICV">
    <vt:lpwstr>5162213F485247EBABD68DF15329F147_13</vt:lpwstr>
  </property>
</Properties>
</file>